
<file path=[Content_Types].xml><?xml version="1.0" encoding="utf-8"?>
<Types xmlns="http://schemas.openxmlformats.org/package/2006/content-types">
  <Default Extension="bin" ContentType="application/vnd.openxmlformats-officedocument.wordprocessingml.printerSetting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5F75C" w14:textId="2107F02B" w:rsidR="009D2866" w:rsidRPr="00DD4E03" w:rsidRDefault="00C92B66" w:rsidP="009D2866">
      <w:pPr>
        <w:pBdr>
          <w:bottom w:val="single" w:sz="12" w:space="1" w:color="auto"/>
        </w:pBdr>
        <w:jc w:val="center"/>
        <w:rPr>
          <w:rFonts w:ascii="Arial" w:hAnsi="Arial" w:cs="Arial"/>
          <w:b/>
          <w:sz w:val="48"/>
          <w:szCs w:val="48"/>
          <w:lang w:val="es-ES_tradnl"/>
        </w:rPr>
      </w:pPr>
      <w:r w:rsidRPr="00DD4E03">
        <w:rPr>
          <w:rFonts w:ascii="Arial" w:hAnsi="Arial" w:cs="Arial"/>
          <w:b/>
          <w:sz w:val="48"/>
          <w:szCs w:val="48"/>
          <w:lang w:val="es-ES_tradnl"/>
        </w:rPr>
        <w:t>Informe de Transición</w:t>
      </w:r>
      <w:r w:rsidR="001A2FB8" w:rsidRPr="00DD4E03">
        <w:rPr>
          <w:rFonts w:ascii="Arial" w:hAnsi="Arial" w:cs="Arial"/>
          <w:b/>
          <w:sz w:val="48"/>
          <w:szCs w:val="48"/>
          <w:lang w:val="es-ES_tradnl"/>
        </w:rPr>
        <w:t xml:space="preserve"> 2016</w:t>
      </w:r>
    </w:p>
    <w:p w14:paraId="35381FB0" w14:textId="77777777" w:rsidR="001A2FB8" w:rsidRPr="00DD4E03" w:rsidRDefault="001A2FB8" w:rsidP="009D2866">
      <w:pPr>
        <w:jc w:val="center"/>
        <w:rPr>
          <w:rFonts w:ascii="Arial" w:hAnsi="Arial" w:cs="Arial"/>
          <w:b/>
          <w:lang w:val="es-ES_tradnl"/>
        </w:rPr>
      </w:pPr>
    </w:p>
    <w:p w14:paraId="572F56FE" w14:textId="77777777" w:rsidR="009D2866" w:rsidRPr="00DD4E03" w:rsidRDefault="009D2866" w:rsidP="00C92B66">
      <w:pPr>
        <w:jc w:val="center"/>
        <w:rPr>
          <w:rFonts w:ascii="Arial" w:hAnsi="Arial" w:cs="Arial"/>
          <w:b/>
          <w:lang w:val="es-ES_tradnl"/>
        </w:rPr>
      </w:pPr>
    </w:p>
    <w:p w14:paraId="7777A851" w14:textId="77777777" w:rsidR="009D2866" w:rsidRPr="00DD4E03" w:rsidRDefault="009D2866" w:rsidP="00C92B66">
      <w:pPr>
        <w:jc w:val="center"/>
        <w:rPr>
          <w:rFonts w:ascii="Arial" w:hAnsi="Arial" w:cs="Arial"/>
          <w:b/>
          <w:lang w:val="es-ES_tradnl"/>
        </w:rPr>
      </w:pPr>
    </w:p>
    <w:p w14:paraId="44811E37" w14:textId="77777777" w:rsidR="009D2866" w:rsidRPr="00DD4E03" w:rsidRDefault="009D2866" w:rsidP="00C92B66">
      <w:pPr>
        <w:jc w:val="center"/>
        <w:rPr>
          <w:rFonts w:ascii="Arial" w:hAnsi="Arial" w:cs="Arial"/>
          <w:b/>
          <w:lang w:val="es-ES_tradnl"/>
        </w:rPr>
      </w:pPr>
    </w:p>
    <w:p w14:paraId="28710850" w14:textId="77777777" w:rsidR="009D2866" w:rsidRPr="00DD4E03" w:rsidRDefault="009D2866" w:rsidP="00C92B66">
      <w:pPr>
        <w:jc w:val="center"/>
        <w:rPr>
          <w:rFonts w:ascii="Arial" w:hAnsi="Arial" w:cs="Arial"/>
          <w:b/>
          <w:lang w:val="es-ES_tradnl"/>
        </w:rPr>
      </w:pPr>
    </w:p>
    <w:p w14:paraId="29AF34EC" w14:textId="7BCC79C4" w:rsidR="00C92B66" w:rsidRPr="00DD4E03" w:rsidRDefault="00C92B66" w:rsidP="00C92B66">
      <w:pPr>
        <w:jc w:val="center"/>
        <w:rPr>
          <w:rFonts w:ascii="Arial" w:hAnsi="Arial" w:cs="Arial"/>
          <w:b/>
          <w:lang w:val="es-ES_tradnl"/>
        </w:rPr>
      </w:pPr>
    </w:p>
    <w:p w14:paraId="1358A0DC" w14:textId="216B7283" w:rsidR="009D2866" w:rsidRPr="00DD4E03" w:rsidRDefault="008C72B4" w:rsidP="00C92B66">
      <w:pPr>
        <w:jc w:val="center"/>
        <w:rPr>
          <w:rFonts w:ascii="Arial" w:hAnsi="Arial" w:cs="Arial"/>
          <w:b/>
          <w:lang w:val="es-ES_tradnl"/>
        </w:rPr>
      </w:pPr>
      <w:r w:rsidRPr="00DD4E03">
        <w:rPr>
          <w:rFonts w:ascii="Arial" w:hAnsi="Arial" w:cs="Arial"/>
          <w:b/>
          <w:noProof/>
          <w:lang w:val="es-ES_tradnl"/>
        </w:rPr>
        <w:drawing>
          <wp:inline distT="0" distB="0" distL="0" distR="0" wp14:anchorId="3214D9AB" wp14:editId="64EF32EF">
            <wp:extent cx="3124200" cy="230958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ng"/>
                    <pic:cNvPicPr/>
                  </pic:nvPicPr>
                  <pic:blipFill>
                    <a:blip r:embed="rId9">
                      <a:extLst>
                        <a:ext uri="{28A0092B-C50C-407E-A947-70E740481C1C}">
                          <a14:useLocalDpi xmlns:a14="http://schemas.microsoft.com/office/drawing/2010/main" val="0"/>
                        </a:ext>
                      </a:extLst>
                    </a:blip>
                    <a:stretch>
                      <a:fillRect/>
                    </a:stretch>
                  </pic:blipFill>
                  <pic:spPr>
                    <a:xfrm>
                      <a:off x="0" y="0"/>
                      <a:ext cx="3125065" cy="2310220"/>
                    </a:xfrm>
                    <a:prstGeom prst="rect">
                      <a:avLst/>
                    </a:prstGeom>
                  </pic:spPr>
                </pic:pic>
              </a:graphicData>
            </a:graphic>
          </wp:inline>
        </w:drawing>
      </w:r>
    </w:p>
    <w:p w14:paraId="05FA32E7" w14:textId="77777777" w:rsidR="001A2FB8" w:rsidRPr="00DD4E03" w:rsidRDefault="001A2FB8" w:rsidP="001A2FB8">
      <w:pPr>
        <w:jc w:val="center"/>
        <w:rPr>
          <w:rFonts w:ascii="Arial" w:hAnsi="Arial" w:cs="Arial"/>
          <w:b/>
          <w:lang w:val="es-ES_tradnl"/>
        </w:rPr>
      </w:pPr>
      <w:r w:rsidRPr="00DD4E03">
        <w:rPr>
          <w:rFonts w:ascii="Arial" w:hAnsi="Arial" w:cs="Arial"/>
          <w:b/>
          <w:lang w:val="es-ES_tradnl"/>
        </w:rPr>
        <w:t>Oficina del Bosque Modelo de Puerto Rico</w:t>
      </w:r>
    </w:p>
    <w:p w14:paraId="4A1FC973" w14:textId="77777777" w:rsidR="009D2866" w:rsidRPr="00DD4E03" w:rsidRDefault="009D2866" w:rsidP="00C92B66">
      <w:pPr>
        <w:jc w:val="center"/>
        <w:rPr>
          <w:rFonts w:ascii="Arial" w:hAnsi="Arial" w:cs="Arial"/>
          <w:b/>
          <w:lang w:val="es-ES_tradnl"/>
        </w:rPr>
      </w:pPr>
    </w:p>
    <w:p w14:paraId="02F89143" w14:textId="77777777" w:rsidR="00C92B66" w:rsidRPr="00DD4E03" w:rsidRDefault="00C92B66" w:rsidP="00C92B66">
      <w:pPr>
        <w:jc w:val="center"/>
        <w:rPr>
          <w:rFonts w:ascii="Arial" w:hAnsi="Arial" w:cs="Arial"/>
          <w:b/>
          <w:lang w:val="es-ES_tradnl"/>
        </w:rPr>
      </w:pPr>
    </w:p>
    <w:p w14:paraId="40801D17" w14:textId="77777777" w:rsidR="009D2866" w:rsidRPr="00DD4E03" w:rsidRDefault="009D2866" w:rsidP="00C92B66">
      <w:pPr>
        <w:jc w:val="center"/>
        <w:rPr>
          <w:rFonts w:ascii="Arial" w:hAnsi="Arial" w:cs="Arial"/>
          <w:b/>
          <w:lang w:val="es-ES_tradnl"/>
        </w:rPr>
      </w:pPr>
    </w:p>
    <w:p w14:paraId="0DE8CCCE" w14:textId="77777777" w:rsidR="009D2866" w:rsidRPr="00DD4E03" w:rsidRDefault="009D2866" w:rsidP="00C92B66">
      <w:pPr>
        <w:jc w:val="center"/>
        <w:rPr>
          <w:rFonts w:ascii="Arial" w:hAnsi="Arial" w:cs="Arial"/>
          <w:b/>
          <w:lang w:val="es-ES_tradnl"/>
        </w:rPr>
      </w:pPr>
    </w:p>
    <w:p w14:paraId="3733937F" w14:textId="77777777" w:rsidR="006228E2" w:rsidRPr="00DD4E03" w:rsidRDefault="006228E2" w:rsidP="00C92B66">
      <w:pPr>
        <w:jc w:val="center"/>
        <w:rPr>
          <w:rFonts w:ascii="Arial" w:hAnsi="Arial" w:cs="Arial"/>
          <w:b/>
          <w:lang w:val="es-ES_tradnl"/>
        </w:rPr>
      </w:pPr>
    </w:p>
    <w:p w14:paraId="0BDB9D9C" w14:textId="77777777" w:rsidR="009D2866" w:rsidRPr="00DD4E03" w:rsidRDefault="009D2866" w:rsidP="00C92B66">
      <w:pPr>
        <w:jc w:val="center"/>
        <w:rPr>
          <w:rFonts w:ascii="Arial" w:hAnsi="Arial" w:cs="Arial"/>
          <w:b/>
          <w:lang w:val="es-ES_tradnl"/>
        </w:rPr>
      </w:pPr>
    </w:p>
    <w:p w14:paraId="033A131C" w14:textId="77777777" w:rsidR="009D2866" w:rsidRPr="00DD4E03" w:rsidRDefault="009D2866" w:rsidP="00C92B66">
      <w:pPr>
        <w:jc w:val="center"/>
        <w:rPr>
          <w:rFonts w:ascii="Arial" w:hAnsi="Arial" w:cs="Arial"/>
          <w:b/>
          <w:lang w:val="es-ES_tradnl"/>
        </w:rPr>
      </w:pPr>
    </w:p>
    <w:p w14:paraId="65FBDDCE" w14:textId="77777777" w:rsidR="009D2866" w:rsidRPr="00DD4E03" w:rsidRDefault="009D2866" w:rsidP="00C92B66">
      <w:pPr>
        <w:jc w:val="center"/>
        <w:rPr>
          <w:rFonts w:ascii="Arial" w:hAnsi="Arial" w:cs="Arial"/>
          <w:b/>
          <w:lang w:val="es-ES_tradnl"/>
        </w:rPr>
      </w:pPr>
    </w:p>
    <w:p w14:paraId="0A79105E" w14:textId="77777777" w:rsidR="009D2866" w:rsidRPr="00DD4E03" w:rsidRDefault="009D2866" w:rsidP="00C92B66">
      <w:pPr>
        <w:jc w:val="center"/>
        <w:rPr>
          <w:rFonts w:ascii="Arial" w:hAnsi="Arial" w:cs="Arial"/>
          <w:b/>
          <w:lang w:val="es-ES_tradnl"/>
        </w:rPr>
      </w:pPr>
    </w:p>
    <w:p w14:paraId="6175992C" w14:textId="77777777" w:rsidR="009D2866" w:rsidRPr="00DD4E03" w:rsidRDefault="009D2866" w:rsidP="00C92B66">
      <w:pPr>
        <w:jc w:val="center"/>
        <w:rPr>
          <w:rFonts w:ascii="Arial" w:hAnsi="Arial" w:cs="Arial"/>
          <w:b/>
          <w:lang w:val="es-ES_tradnl"/>
        </w:rPr>
      </w:pPr>
    </w:p>
    <w:p w14:paraId="77822192" w14:textId="77777777" w:rsidR="009D2866" w:rsidRPr="00DD4E03" w:rsidRDefault="009D2866" w:rsidP="00C92B66">
      <w:pPr>
        <w:jc w:val="center"/>
        <w:rPr>
          <w:rFonts w:ascii="Arial" w:hAnsi="Arial" w:cs="Arial"/>
          <w:b/>
          <w:lang w:val="es-ES_tradnl"/>
        </w:rPr>
      </w:pPr>
    </w:p>
    <w:p w14:paraId="564ED027" w14:textId="77777777" w:rsidR="009D2866" w:rsidRPr="00DD4E03" w:rsidRDefault="009D2866" w:rsidP="00C92B66">
      <w:pPr>
        <w:jc w:val="center"/>
        <w:rPr>
          <w:rFonts w:ascii="Arial" w:hAnsi="Arial" w:cs="Arial"/>
          <w:b/>
          <w:lang w:val="es-ES_tradnl"/>
        </w:rPr>
      </w:pPr>
    </w:p>
    <w:p w14:paraId="3AAD8695" w14:textId="77777777" w:rsidR="009D2866" w:rsidRPr="00DD4E03" w:rsidRDefault="009D2866" w:rsidP="00C92B66">
      <w:pPr>
        <w:jc w:val="center"/>
        <w:rPr>
          <w:rFonts w:ascii="Arial" w:hAnsi="Arial" w:cs="Arial"/>
          <w:b/>
          <w:lang w:val="es-ES_tradnl"/>
        </w:rPr>
      </w:pPr>
    </w:p>
    <w:p w14:paraId="2D8F4D1B" w14:textId="77777777" w:rsidR="009D2866" w:rsidRPr="00DD4E03" w:rsidRDefault="009D2866" w:rsidP="00B234D6">
      <w:pPr>
        <w:rPr>
          <w:rFonts w:ascii="Arial" w:hAnsi="Arial" w:cs="Arial"/>
          <w:b/>
          <w:lang w:val="es-ES_tradnl"/>
        </w:rPr>
      </w:pPr>
    </w:p>
    <w:p w14:paraId="17458D7C" w14:textId="77777777" w:rsidR="006228E2" w:rsidRPr="00DD4E03" w:rsidRDefault="006228E2" w:rsidP="008C72B4">
      <w:pPr>
        <w:rPr>
          <w:rFonts w:ascii="Arial" w:hAnsi="Arial" w:cs="Arial"/>
          <w:b/>
          <w:lang w:val="es-ES_tradnl"/>
        </w:rPr>
      </w:pPr>
    </w:p>
    <w:p w14:paraId="398DC857" w14:textId="77777777" w:rsidR="006228E2" w:rsidRPr="00DD4E03" w:rsidRDefault="006228E2" w:rsidP="00C92B66">
      <w:pPr>
        <w:jc w:val="center"/>
        <w:rPr>
          <w:rFonts w:ascii="Arial" w:hAnsi="Arial" w:cs="Arial"/>
          <w:b/>
          <w:lang w:val="es-ES_tradnl"/>
        </w:rPr>
      </w:pPr>
    </w:p>
    <w:p w14:paraId="0F4B738C" w14:textId="1DA36BCE" w:rsidR="006228E2" w:rsidRPr="00DD4E03" w:rsidRDefault="006228E2" w:rsidP="00C92B66">
      <w:pPr>
        <w:jc w:val="center"/>
        <w:rPr>
          <w:rFonts w:ascii="Arial" w:hAnsi="Arial" w:cs="Arial"/>
          <w:b/>
          <w:lang w:val="es-ES_tradnl"/>
        </w:rPr>
      </w:pPr>
    </w:p>
    <w:p w14:paraId="5C9C6F57" w14:textId="77777777" w:rsidR="006228E2" w:rsidRPr="00DD4E03" w:rsidRDefault="006228E2" w:rsidP="00C92B66">
      <w:pPr>
        <w:jc w:val="center"/>
        <w:rPr>
          <w:rFonts w:ascii="Arial" w:hAnsi="Arial" w:cs="Arial"/>
          <w:b/>
          <w:lang w:val="es-ES_tradnl"/>
        </w:rPr>
      </w:pPr>
    </w:p>
    <w:p w14:paraId="6CEBF632" w14:textId="77777777" w:rsidR="009D2866" w:rsidRPr="00DD4E03" w:rsidRDefault="009D2866" w:rsidP="00C92B66">
      <w:pPr>
        <w:jc w:val="center"/>
        <w:rPr>
          <w:rFonts w:ascii="Arial" w:hAnsi="Arial" w:cs="Arial"/>
          <w:b/>
          <w:lang w:val="es-ES_tradnl"/>
        </w:rPr>
      </w:pPr>
    </w:p>
    <w:p w14:paraId="32134131" w14:textId="4475A60B" w:rsidR="009D2866" w:rsidRPr="00DD4E03" w:rsidRDefault="009D2866" w:rsidP="00C92B66">
      <w:pPr>
        <w:jc w:val="center"/>
        <w:rPr>
          <w:rFonts w:ascii="Arial" w:hAnsi="Arial" w:cs="Arial"/>
          <w:b/>
          <w:lang w:val="es-ES_tradnl"/>
        </w:rPr>
      </w:pPr>
      <w:r w:rsidRPr="00DD4E03">
        <w:rPr>
          <w:rFonts w:ascii="Arial" w:hAnsi="Arial" w:cs="Arial"/>
          <w:b/>
          <w:lang w:val="es-ES_tradnl"/>
        </w:rPr>
        <w:t>Katia R. Avilés-Vázquez, PhD</w:t>
      </w:r>
    </w:p>
    <w:p w14:paraId="40BA41A8" w14:textId="706FCFEE" w:rsidR="009D2866" w:rsidRPr="00DD4E03" w:rsidRDefault="009D2866" w:rsidP="00C92B66">
      <w:pPr>
        <w:jc w:val="center"/>
        <w:rPr>
          <w:rFonts w:ascii="Arial" w:hAnsi="Arial" w:cs="Arial"/>
          <w:b/>
          <w:lang w:val="es-ES_tradnl"/>
        </w:rPr>
      </w:pPr>
      <w:r w:rsidRPr="00DD4E03">
        <w:rPr>
          <w:rFonts w:ascii="Arial" w:hAnsi="Arial" w:cs="Arial"/>
          <w:b/>
          <w:lang w:val="es-ES_tradnl"/>
        </w:rPr>
        <w:t>Directora Ejecutiva</w:t>
      </w:r>
    </w:p>
    <w:p w14:paraId="6A2B5A08" w14:textId="5E63EDFA" w:rsidR="00C92B66" w:rsidRPr="00DD4E03" w:rsidRDefault="009D2866" w:rsidP="009D2866">
      <w:pPr>
        <w:jc w:val="center"/>
        <w:rPr>
          <w:rFonts w:ascii="Arial" w:hAnsi="Arial" w:cs="Arial"/>
          <w:b/>
          <w:lang w:val="es-ES_tradnl"/>
        </w:rPr>
      </w:pPr>
      <w:r w:rsidRPr="00DD4E03">
        <w:rPr>
          <w:rFonts w:ascii="Arial" w:hAnsi="Arial" w:cs="Arial"/>
          <w:b/>
          <w:lang w:val="es-ES_tradnl"/>
        </w:rPr>
        <w:t>14 de octubre de 2016</w:t>
      </w:r>
      <w:r w:rsidR="00C92B66" w:rsidRPr="00DD4E03">
        <w:rPr>
          <w:rFonts w:ascii="Arial" w:hAnsi="Arial" w:cs="Arial"/>
          <w:lang w:val="es-ES_tradnl"/>
        </w:rPr>
        <w:br w:type="page"/>
      </w:r>
    </w:p>
    <w:sdt>
      <w:sdtPr>
        <w:rPr>
          <w:rFonts w:ascii="Arial" w:hAnsi="Arial" w:cs="Arial"/>
          <w:sz w:val="24"/>
          <w:szCs w:val="24"/>
        </w:rPr>
        <w:id w:val="418606735"/>
        <w:docPartObj>
          <w:docPartGallery w:val="Table of Contents"/>
          <w:docPartUnique/>
        </w:docPartObj>
      </w:sdtPr>
      <w:sdtEndPr>
        <w:rPr>
          <w:rFonts w:eastAsiaTheme="minorEastAsia"/>
          <w:noProof/>
          <w:color w:val="auto"/>
        </w:rPr>
      </w:sdtEndPr>
      <w:sdtContent>
        <w:p w14:paraId="5FCF8060" w14:textId="42E5C461" w:rsidR="00577B28" w:rsidRPr="00DD4E03" w:rsidRDefault="00657E11">
          <w:pPr>
            <w:pStyle w:val="TOCHeading"/>
            <w:rPr>
              <w:rFonts w:ascii="Arial" w:hAnsi="Arial" w:cs="Arial"/>
              <w:sz w:val="24"/>
              <w:szCs w:val="24"/>
            </w:rPr>
          </w:pPr>
          <w:r w:rsidRPr="00DD4E03">
            <w:rPr>
              <w:rFonts w:ascii="Arial" w:hAnsi="Arial" w:cs="Arial"/>
              <w:sz w:val="24"/>
              <w:szCs w:val="24"/>
            </w:rPr>
            <w:t>Tabla de Contenido</w:t>
          </w:r>
        </w:p>
        <w:p w14:paraId="1A72587A" w14:textId="77777777" w:rsidR="00CC2765" w:rsidRDefault="0084061D">
          <w:pPr>
            <w:pStyle w:val="TOC1"/>
            <w:tabs>
              <w:tab w:val="right" w:leader="dot" w:pos="9350"/>
            </w:tabs>
            <w:rPr>
              <w:b w:val="0"/>
              <w:caps w:val="0"/>
              <w:noProof/>
              <w:sz w:val="24"/>
              <w:szCs w:val="24"/>
              <w:u w:val="none"/>
              <w:lang w:eastAsia="ja-JP"/>
            </w:rPr>
          </w:pPr>
          <w:r w:rsidRPr="00DD4E03">
            <w:rPr>
              <w:rFonts w:ascii="Arial" w:hAnsi="Arial" w:cs="Arial"/>
              <w:b w:val="0"/>
              <w:caps w:val="0"/>
              <w:sz w:val="24"/>
              <w:szCs w:val="24"/>
              <w:lang w:val="es-ES_tradnl"/>
            </w:rPr>
            <w:fldChar w:fldCharType="begin"/>
          </w:r>
          <w:r w:rsidRPr="00DD4E03">
            <w:rPr>
              <w:rFonts w:ascii="Arial" w:hAnsi="Arial" w:cs="Arial"/>
              <w:b w:val="0"/>
              <w:caps w:val="0"/>
              <w:sz w:val="24"/>
              <w:szCs w:val="24"/>
              <w:lang w:val="es-ES_tradnl"/>
            </w:rPr>
            <w:instrText xml:space="preserve"> TOC \o "1-4" </w:instrText>
          </w:r>
          <w:r w:rsidRPr="00DD4E03">
            <w:rPr>
              <w:rFonts w:ascii="Arial" w:hAnsi="Arial" w:cs="Arial"/>
              <w:b w:val="0"/>
              <w:caps w:val="0"/>
              <w:sz w:val="24"/>
              <w:szCs w:val="24"/>
              <w:lang w:val="es-ES_tradnl"/>
            </w:rPr>
            <w:fldChar w:fldCharType="separate"/>
          </w:r>
          <w:r w:rsidR="00CC2765" w:rsidRPr="000A5C54">
            <w:rPr>
              <w:rFonts w:ascii="Arial" w:hAnsi="Arial" w:cs="Arial"/>
              <w:noProof/>
            </w:rPr>
            <w:t>Base Legal</w:t>
          </w:r>
          <w:r w:rsidR="00CC2765">
            <w:rPr>
              <w:noProof/>
            </w:rPr>
            <w:tab/>
          </w:r>
          <w:r w:rsidR="00CC2765">
            <w:rPr>
              <w:noProof/>
            </w:rPr>
            <w:fldChar w:fldCharType="begin"/>
          </w:r>
          <w:r w:rsidR="00CC2765">
            <w:rPr>
              <w:noProof/>
            </w:rPr>
            <w:instrText xml:space="preserve"> PAGEREF _Toc338090952 \h </w:instrText>
          </w:r>
          <w:r w:rsidR="00CC2765">
            <w:rPr>
              <w:noProof/>
            </w:rPr>
          </w:r>
          <w:r w:rsidR="00CC2765">
            <w:rPr>
              <w:noProof/>
            </w:rPr>
            <w:fldChar w:fldCharType="separate"/>
          </w:r>
          <w:r w:rsidR="00CC2765">
            <w:rPr>
              <w:noProof/>
            </w:rPr>
            <w:t>3</w:t>
          </w:r>
          <w:r w:rsidR="00CC2765">
            <w:rPr>
              <w:noProof/>
            </w:rPr>
            <w:fldChar w:fldCharType="end"/>
          </w:r>
        </w:p>
        <w:p w14:paraId="2FB91058"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Misión</w:t>
          </w:r>
          <w:r>
            <w:rPr>
              <w:noProof/>
            </w:rPr>
            <w:tab/>
          </w:r>
          <w:r>
            <w:rPr>
              <w:noProof/>
            </w:rPr>
            <w:fldChar w:fldCharType="begin"/>
          </w:r>
          <w:r>
            <w:rPr>
              <w:noProof/>
            </w:rPr>
            <w:instrText xml:space="preserve"> PAGEREF _Toc338090953 \h </w:instrText>
          </w:r>
          <w:r>
            <w:rPr>
              <w:noProof/>
            </w:rPr>
          </w:r>
          <w:r>
            <w:rPr>
              <w:noProof/>
            </w:rPr>
            <w:fldChar w:fldCharType="separate"/>
          </w:r>
          <w:r>
            <w:rPr>
              <w:noProof/>
            </w:rPr>
            <w:t>3</w:t>
          </w:r>
          <w:r>
            <w:rPr>
              <w:noProof/>
            </w:rPr>
            <w:fldChar w:fldCharType="end"/>
          </w:r>
        </w:p>
        <w:p w14:paraId="69B4D981"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Visión</w:t>
          </w:r>
          <w:r>
            <w:rPr>
              <w:noProof/>
            </w:rPr>
            <w:tab/>
          </w:r>
          <w:r>
            <w:rPr>
              <w:noProof/>
            </w:rPr>
            <w:fldChar w:fldCharType="begin"/>
          </w:r>
          <w:r>
            <w:rPr>
              <w:noProof/>
            </w:rPr>
            <w:instrText xml:space="preserve"> PAGEREF _Toc338090954 \h </w:instrText>
          </w:r>
          <w:r>
            <w:rPr>
              <w:noProof/>
            </w:rPr>
          </w:r>
          <w:r>
            <w:rPr>
              <w:noProof/>
            </w:rPr>
            <w:fldChar w:fldCharType="separate"/>
          </w:r>
          <w:r>
            <w:rPr>
              <w:noProof/>
            </w:rPr>
            <w:t>3</w:t>
          </w:r>
          <w:r>
            <w:rPr>
              <w:noProof/>
            </w:rPr>
            <w:fldChar w:fldCharType="end"/>
          </w:r>
        </w:p>
        <w:p w14:paraId="5A092C63"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Trasfondo</w:t>
          </w:r>
          <w:r>
            <w:rPr>
              <w:noProof/>
            </w:rPr>
            <w:tab/>
          </w:r>
          <w:r>
            <w:rPr>
              <w:noProof/>
            </w:rPr>
            <w:fldChar w:fldCharType="begin"/>
          </w:r>
          <w:r>
            <w:rPr>
              <w:noProof/>
            </w:rPr>
            <w:instrText xml:space="preserve"> PAGEREF _Toc338090955 \h </w:instrText>
          </w:r>
          <w:r>
            <w:rPr>
              <w:noProof/>
            </w:rPr>
          </w:r>
          <w:r>
            <w:rPr>
              <w:noProof/>
            </w:rPr>
            <w:fldChar w:fldCharType="separate"/>
          </w:r>
          <w:r>
            <w:rPr>
              <w:noProof/>
            </w:rPr>
            <w:t>3</w:t>
          </w:r>
          <w:r>
            <w:rPr>
              <w:noProof/>
            </w:rPr>
            <w:fldChar w:fldCharType="end"/>
          </w:r>
        </w:p>
        <w:p w14:paraId="2CF8BBD7"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Principios</w:t>
          </w:r>
          <w:r>
            <w:rPr>
              <w:noProof/>
            </w:rPr>
            <w:tab/>
          </w:r>
          <w:r>
            <w:rPr>
              <w:noProof/>
            </w:rPr>
            <w:fldChar w:fldCharType="begin"/>
          </w:r>
          <w:r>
            <w:rPr>
              <w:noProof/>
            </w:rPr>
            <w:instrText xml:space="preserve"> PAGEREF _Toc338090956 \h </w:instrText>
          </w:r>
          <w:r>
            <w:rPr>
              <w:noProof/>
            </w:rPr>
          </w:r>
          <w:r>
            <w:rPr>
              <w:noProof/>
            </w:rPr>
            <w:fldChar w:fldCharType="separate"/>
          </w:r>
          <w:r>
            <w:rPr>
              <w:noProof/>
            </w:rPr>
            <w:t>6</w:t>
          </w:r>
          <w:r>
            <w:rPr>
              <w:noProof/>
            </w:rPr>
            <w:fldChar w:fldCharType="end"/>
          </w:r>
        </w:p>
        <w:p w14:paraId="5D4AF3D5"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Área a la que sirve</w:t>
          </w:r>
          <w:r>
            <w:rPr>
              <w:noProof/>
            </w:rPr>
            <w:tab/>
          </w:r>
          <w:r>
            <w:rPr>
              <w:noProof/>
            </w:rPr>
            <w:fldChar w:fldCharType="begin"/>
          </w:r>
          <w:r>
            <w:rPr>
              <w:noProof/>
            </w:rPr>
            <w:instrText xml:space="preserve"> PAGEREF _Toc338090957 \h </w:instrText>
          </w:r>
          <w:r>
            <w:rPr>
              <w:noProof/>
            </w:rPr>
          </w:r>
          <w:r>
            <w:rPr>
              <w:noProof/>
            </w:rPr>
            <w:fldChar w:fldCharType="separate"/>
          </w:r>
          <w:r>
            <w:rPr>
              <w:noProof/>
            </w:rPr>
            <w:t>6</w:t>
          </w:r>
          <w:r>
            <w:rPr>
              <w:noProof/>
            </w:rPr>
            <w:fldChar w:fldCharType="end"/>
          </w:r>
        </w:p>
        <w:p w14:paraId="1F790C38"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Estructura</w:t>
          </w:r>
          <w:r>
            <w:rPr>
              <w:noProof/>
            </w:rPr>
            <w:tab/>
          </w:r>
          <w:r>
            <w:rPr>
              <w:noProof/>
            </w:rPr>
            <w:fldChar w:fldCharType="begin"/>
          </w:r>
          <w:r>
            <w:rPr>
              <w:noProof/>
            </w:rPr>
            <w:instrText xml:space="preserve"> PAGEREF _Toc338090958 \h </w:instrText>
          </w:r>
          <w:r>
            <w:rPr>
              <w:noProof/>
            </w:rPr>
          </w:r>
          <w:r>
            <w:rPr>
              <w:noProof/>
            </w:rPr>
            <w:fldChar w:fldCharType="separate"/>
          </w:r>
          <w:r>
            <w:rPr>
              <w:noProof/>
            </w:rPr>
            <w:t>8</w:t>
          </w:r>
          <w:r>
            <w:rPr>
              <w:noProof/>
            </w:rPr>
            <w:fldChar w:fldCharType="end"/>
          </w:r>
        </w:p>
        <w:p w14:paraId="01D69205"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Estructura Programática</w:t>
          </w:r>
          <w:r>
            <w:rPr>
              <w:noProof/>
            </w:rPr>
            <w:tab/>
          </w:r>
          <w:r>
            <w:rPr>
              <w:noProof/>
            </w:rPr>
            <w:fldChar w:fldCharType="begin"/>
          </w:r>
          <w:r>
            <w:rPr>
              <w:noProof/>
            </w:rPr>
            <w:instrText xml:space="preserve"> PAGEREF _Toc338090959 \h </w:instrText>
          </w:r>
          <w:r>
            <w:rPr>
              <w:noProof/>
            </w:rPr>
          </w:r>
          <w:r>
            <w:rPr>
              <w:noProof/>
            </w:rPr>
            <w:fldChar w:fldCharType="separate"/>
          </w:r>
          <w:r>
            <w:rPr>
              <w:noProof/>
            </w:rPr>
            <w:t>10</w:t>
          </w:r>
          <w:r>
            <w:rPr>
              <w:noProof/>
            </w:rPr>
            <w:fldChar w:fldCharType="end"/>
          </w:r>
        </w:p>
        <w:p w14:paraId="1FAC7CD8" w14:textId="77777777" w:rsidR="00CC2765" w:rsidRDefault="00CC2765">
          <w:pPr>
            <w:pStyle w:val="TOC2"/>
            <w:tabs>
              <w:tab w:val="right" w:leader="dot" w:pos="9350"/>
            </w:tabs>
            <w:rPr>
              <w:b w:val="0"/>
              <w:smallCaps w:val="0"/>
              <w:noProof/>
              <w:sz w:val="24"/>
              <w:szCs w:val="24"/>
              <w:lang w:eastAsia="ja-JP"/>
            </w:rPr>
          </w:pPr>
          <w:r w:rsidRPr="000A5C54">
            <w:rPr>
              <w:rFonts w:ascii="Arial" w:hAnsi="Arial" w:cs="Arial"/>
              <w:noProof/>
              <w:lang w:val="es-ES_tradnl"/>
            </w:rPr>
            <w:t>Meta Desarrollo institucional</w:t>
          </w:r>
          <w:r>
            <w:rPr>
              <w:noProof/>
            </w:rPr>
            <w:tab/>
          </w:r>
          <w:r>
            <w:rPr>
              <w:noProof/>
            </w:rPr>
            <w:fldChar w:fldCharType="begin"/>
          </w:r>
          <w:r>
            <w:rPr>
              <w:noProof/>
            </w:rPr>
            <w:instrText xml:space="preserve"> PAGEREF _Toc338090960 \h </w:instrText>
          </w:r>
          <w:r>
            <w:rPr>
              <w:noProof/>
            </w:rPr>
          </w:r>
          <w:r>
            <w:rPr>
              <w:noProof/>
            </w:rPr>
            <w:fldChar w:fldCharType="separate"/>
          </w:r>
          <w:r>
            <w:rPr>
              <w:noProof/>
            </w:rPr>
            <w:t>10</w:t>
          </w:r>
          <w:r>
            <w:rPr>
              <w:noProof/>
            </w:rPr>
            <w:fldChar w:fldCharType="end"/>
          </w:r>
        </w:p>
        <w:p w14:paraId="373E38B2" w14:textId="77777777" w:rsidR="00CC2765" w:rsidRDefault="00CC2765">
          <w:pPr>
            <w:pStyle w:val="TOC2"/>
            <w:tabs>
              <w:tab w:val="right" w:leader="dot" w:pos="9350"/>
            </w:tabs>
            <w:rPr>
              <w:b w:val="0"/>
              <w:smallCaps w:val="0"/>
              <w:noProof/>
              <w:sz w:val="24"/>
              <w:szCs w:val="24"/>
              <w:lang w:eastAsia="ja-JP"/>
            </w:rPr>
          </w:pPr>
          <w:r w:rsidRPr="000A5C54">
            <w:rPr>
              <w:rFonts w:ascii="Arial" w:hAnsi="Arial" w:cs="Arial"/>
              <w:noProof/>
              <w:lang w:val="es-ES_tradnl"/>
            </w:rPr>
            <w:t xml:space="preserve">Meta #1:  </w:t>
          </w:r>
          <w:r w:rsidRPr="000A5C54">
            <w:rPr>
              <w:rFonts w:ascii="Arial" w:hAnsi="Arial" w:cs="Arial"/>
              <w:b w:val="0"/>
              <w:noProof/>
              <w:lang w:val="es-ES_tradnl"/>
            </w:rPr>
            <w:t>Lograr una gobernanza participativa en la Región del Bosque Modelo de Puerto Rico con unas políticas de manejo sustentable que promuevan el apoderamiento comunitario.</w:t>
          </w:r>
          <w:r>
            <w:rPr>
              <w:noProof/>
            </w:rPr>
            <w:tab/>
          </w:r>
          <w:r>
            <w:rPr>
              <w:noProof/>
            </w:rPr>
            <w:fldChar w:fldCharType="begin"/>
          </w:r>
          <w:r>
            <w:rPr>
              <w:noProof/>
            </w:rPr>
            <w:instrText xml:space="preserve"> PAGEREF _Toc338090961 \h </w:instrText>
          </w:r>
          <w:r>
            <w:rPr>
              <w:noProof/>
            </w:rPr>
          </w:r>
          <w:r>
            <w:rPr>
              <w:noProof/>
            </w:rPr>
            <w:fldChar w:fldCharType="separate"/>
          </w:r>
          <w:r>
            <w:rPr>
              <w:noProof/>
            </w:rPr>
            <w:t>11</w:t>
          </w:r>
          <w:r>
            <w:rPr>
              <w:noProof/>
            </w:rPr>
            <w:fldChar w:fldCharType="end"/>
          </w:r>
        </w:p>
        <w:p w14:paraId="6911E76B" w14:textId="77777777" w:rsidR="00CC2765" w:rsidRDefault="00CC2765">
          <w:pPr>
            <w:pStyle w:val="TOC2"/>
            <w:tabs>
              <w:tab w:val="right" w:leader="dot" w:pos="9350"/>
            </w:tabs>
            <w:rPr>
              <w:b w:val="0"/>
              <w:smallCaps w:val="0"/>
              <w:noProof/>
              <w:sz w:val="24"/>
              <w:szCs w:val="24"/>
              <w:lang w:eastAsia="ja-JP"/>
            </w:rPr>
          </w:pPr>
          <w:r w:rsidRPr="000A5C54">
            <w:rPr>
              <w:rFonts w:ascii="Arial" w:hAnsi="Arial" w:cs="Arial"/>
              <w:noProof/>
              <w:lang w:val="es-ES_tradnl"/>
            </w:rPr>
            <w:t xml:space="preserve">Meta #2: </w:t>
          </w:r>
          <w:r w:rsidRPr="000A5C54">
            <w:rPr>
              <w:rFonts w:ascii="Arial" w:hAnsi="Arial" w:cs="Arial"/>
              <w:b w:val="0"/>
              <w:noProof/>
              <w:lang w:val="es-ES_tradnl"/>
            </w:rPr>
            <w:t>Fomentar la capacitación e intercambio de información sobre el manejo y conservación del BMPR.</w:t>
          </w:r>
          <w:r>
            <w:rPr>
              <w:noProof/>
            </w:rPr>
            <w:tab/>
          </w:r>
          <w:r>
            <w:rPr>
              <w:noProof/>
            </w:rPr>
            <w:fldChar w:fldCharType="begin"/>
          </w:r>
          <w:r>
            <w:rPr>
              <w:noProof/>
            </w:rPr>
            <w:instrText xml:space="preserve"> PAGEREF _Toc338090962 \h </w:instrText>
          </w:r>
          <w:r>
            <w:rPr>
              <w:noProof/>
            </w:rPr>
          </w:r>
          <w:r>
            <w:rPr>
              <w:noProof/>
            </w:rPr>
            <w:fldChar w:fldCharType="separate"/>
          </w:r>
          <w:r>
            <w:rPr>
              <w:noProof/>
            </w:rPr>
            <w:t>16</w:t>
          </w:r>
          <w:r>
            <w:rPr>
              <w:noProof/>
            </w:rPr>
            <w:fldChar w:fldCharType="end"/>
          </w:r>
        </w:p>
        <w:p w14:paraId="6EE7DD25" w14:textId="77777777" w:rsidR="00CC2765" w:rsidRDefault="00CC2765">
          <w:pPr>
            <w:pStyle w:val="TOC2"/>
            <w:tabs>
              <w:tab w:val="right" w:leader="dot" w:pos="9350"/>
            </w:tabs>
            <w:rPr>
              <w:b w:val="0"/>
              <w:smallCaps w:val="0"/>
              <w:noProof/>
              <w:sz w:val="24"/>
              <w:szCs w:val="24"/>
              <w:lang w:eastAsia="ja-JP"/>
            </w:rPr>
          </w:pPr>
          <w:r w:rsidRPr="000A5C54">
            <w:rPr>
              <w:rFonts w:ascii="Arial" w:hAnsi="Arial" w:cs="Arial"/>
              <w:noProof/>
              <w:lang w:val="es-ES_tradnl"/>
            </w:rPr>
            <w:t xml:space="preserve">Meta #3:  </w:t>
          </w:r>
          <w:r w:rsidRPr="000A5C54">
            <w:rPr>
              <w:rFonts w:ascii="Arial" w:hAnsi="Arial" w:cs="Arial"/>
              <w:b w:val="0"/>
              <w:noProof/>
              <w:lang w:val="es-ES_tradnl"/>
            </w:rPr>
            <w:t>Apoyar el desarrollo de empresas y microempresas para beneficiar y aumentar las economías locales promoviendo la educación sobre la agroecología, el turismo rural reconociendo las dinámicas socioeconómicas de las comunidades del BMPR.</w:t>
          </w:r>
          <w:r>
            <w:rPr>
              <w:noProof/>
            </w:rPr>
            <w:tab/>
          </w:r>
          <w:r>
            <w:rPr>
              <w:noProof/>
            </w:rPr>
            <w:fldChar w:fldCharType="begin"/>
          </w:r>
          <w:r>
            <w:rPr>
              <w:noProof/>
            </w:rPr>
            <w:instrText xml:space="preserve"> PAGEREF _Toc338090963 \h </w:instrText>
          </w:r>
          <w:r>
            <w:rPr>
              <w:noProof/>
            </w:rPr>
          </w:r>
          <w:r>
            <w:rPr>
              <w:noProof/>
            </w:rPr>
            <w:fldChar w:fldCharType="separate"/>
          </w:r>
          <w:r>
            <w:rPr>
              <w:noProof/>
            </w:rPr>
            <w:t>16</w:t>
          </w:r>
          <w:r>
            <w:rPr>
              <w:noProof/>
            </w:rPr>
            <w:fldChar w:fldCharType="end"/>
          </w:r>
        </w:p>
        <w:p w14:paraId="501BB626" w14:textId="77777777" w:rsidR="00CC2765" w:rsidRDefault="00CC2765">
          <w:pPr>
            <w:pStyle w:val="TOC2"/>
            <w:tabs>
              <w:tab w:val="right" w:leader="dot" w:pos="9350"/>
            </w:tabs>
            <w:rPr>
              <w:b w:val="0"/>
              <w:smallCaps w:val="0"/>
              <w:noProof/>
              <w:sz w:val="24"/>
              <w:szCs w:val="24"/>
              <w:lang w:eastAsia="ja-JP"/>
            </w:rPr>
          </w:pPr>
          <w:r w:rsidRPr="000A5C54">
            <w:rPr>
              <w:rFonts w:ascii="Arial" w:hAnsi="Arial" w:cs="Arial"/>
              <w:noProof/>
              <w:lang w:val="es-ES_tradnl"/>
            </w:rPr>
            <w:t xml:space="preserve">Meta #4:  </w:t>
          </w:r>
          <w:r w:rsidRPr="000A5C54">
            <w:rPr>
              <w:rFonts w:ascii="Arial" w:hAnsi="Arial" w:cs="Arial"/>
              <w:b w:val="0"/>
              <w:noProof/>
              <w:lang w:val="es-ES_tradnl"/>
            </w:rPr>
            <w:t>Promover el conocimiento pleno de lo que el BMPR significa para el pueblo puertorriqueño para lograr que se valore y utilicen de forma sustentable los recursos naturales del BMPR.</w:t>
          </w:r>
          <w:r>
            <w:rPr>
              <w:noProof/>
            </w:rPr>
            <w:tab/>
          </w:r>
          <w:r>
            <w:rPr>
              <w:noProof/>
            </w:rPr>
            <w:fldChar w:fldCharType="begin"/>
          </w:r>
          <w:r>
            <w:rPr>
              <w:noProof/>
            </w:rPr>
            <w:instrText xml:space="preserve"> PAGEREF _Toc338090964 \h </w:instrText>
          </w:r>
          <w:r>
            <w:rPr>
              <w:noProof/>
            </w:rPr>
          </w:r>
          <w:r>
            <w:rPr>
              <w:noProof/>
            </w:rPr>
            <w:fldChar w:fldCharType="separate"/>
          </w:r>
          <w:r>
            <w:rPr>
              <w:noProof/>
            </w:rPr>
            <w:t>20</w:t>
          </w:r>
          <w:r>
            <w:rPr>
              <w:noProof/>
            </w:rPr>
            <w:fldChar w:fldCharType="end"/>
          </w:r>
        </w:p>
        <w:p w14:paraId="5227A440" w14:textId="77777777" w:rsidR="00CC2765" w:rsidRDefault="00CC2765">
          <w:pPr>
            <w:pStyle w:val="TOC2"/>
            <w:tabs>
              <w:tab w:val="right" w:leader="dot" w:pos="9350"/>
            </w:tabs>
            <w:rPr>
              <w:b w:val="0"/>
              <w:smallCaps w:val="0"/>
              <w:noProof/>
              <w:sz w:val="24"/>
              <w:szCs w:val="24"/>
              <w:lang w:eastAsia="ja-JP"/>
            </w:rPr>
          </w:pPr>
          <w:r w:rsidRPr="000A5C54">
            <w:rPr>
              <w:rFonts w:ascii="Arial" w:hAnsi="Arial" w:cs="Arial"/>
              <w:noProof/>
              <w:lang w:val="es-ES_tradnl"/>
            </w:rPr>
            <w:t xml:space="preserve">Meta #5:  </w:t>
          </w:r>
          <w:r w:rsidRPr="000A5C54">
            <w:rPr>
              <w:rFonts w:ascii="Arial" w:hAnsi="Arial" w:cs="Arial"/>
              <w:b w:val="0"/>
              <w:noProof/>
              <w:lang w:val="es-ES_tradnl"/>
            </w:rPr>
            <w:t>Asegurar la institucionalización del Fideicomiso del Bosque Modelo de Puerto Rico.</w:t>
          </w:r>
          <w:r>
            <w:rPr>
              <w:noProof/>
            </w:rPr>
            <w:tab/>
          </w:r>
          <w:r>
            <w:rPr>
              <w:noProof/>
            </w:rPr>
            <w:fldChar w:fldCharType="begin"/>
          </w:r>
          <w:r>
            <w:rPr>
              <w:noProof/>
            </w:rPr>
            <w:instrText xml:space="preserve"> PAGEREF _Toc338090965 \h </w:instrText>
          </w:r>
          <w:r>
            <w:rPr>
              <w:noProof/>
            </w:rPr>
          </w:r>
          <w:r>
            <w:rPr>
              <w:noProof/>
            </w:rPr>
            <w:fldChar w:fldCharType="separate"/>
          </w:r>
          <w:r>
            <w:rPr>
              <w:noProof/>
            </w:rPr>
            <w:t>21</w:t>
          </w:r>
          <w:r>
            <w:rPr>
              <w:noProof/>
            </w:rPr>
            <w:fldChar w:fldCharType="end"/>
          </w:r>
        </w:p>
        <w:p w14:paraId="55D4F9EC"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Otros:  Asuntos de Acción Inmediata</w:t>
          </w:r>
          <w:r>
            <w:rPr>
              <w:noProof/>
            </w:rPr>
            <w:tab/>
          </w:r>
          <w:r>
            <w:rPr>
              <w:noProof/>
            </w:rPr>
            <w:fldChar w:fldCharType="begin"/>
          </w:r>
          <w:r>
            <w:rPr>
              <w:noProof/>
            </w:rPr>
            <w:instrText xml:space="preserve"> PAGEREF _Toc338090966 \h </w:instrText>
          </w:r>
          <w:r>
            <w:rPr>
              <w:noProof/>
            </w:rPr>
          </w:r>
          <w:r>
            <w:rPr>
              <w:noProof/>
            </w:rPr>
            <w:fldChar w:fldCharType="separate"/>
          </w:r>
          <w:r>
            <w:rPr>
              <w:noProof/>
            </w:rPr>
            <w:t>23</w:t>
          </w:r>
          <w:r>
            <w:rPr>
              <w:noProof/>
            </w:rPr>
            <w:fldChar w:fldCharType="end"/>
          </w:r>
        </w:p>
        <w:p w14:paraId="6684C84B" w14:textId="77777777" w:rsidR="00CC2765" w:rsidRDefault="00CC2765">
          <w:pPr>
            <w:pStyle w:val="TOC1"/>
            <w:tabs>
              <w:tab w:val="right" w:leader="dot" w:pos="9350"/>
            </w:tabs>
            <w:rPr>
              <w:b w:val="0"/>
              <w:caps w:val="0"/>
              <w:noProof/>
              <w:sz w:val="24"/>
              <w:szCs w:val="24"/>
              <w:u w:val="none"/>
              <w:lang w:eastAsia="ja-JP"/>
            </w:rPr>
          </w:pPr>
          <w:r w:rsidRPr="000A5C54">
            <w:rPr>
              <w:rFonts w:ascii="Arial" w:hAnsi="Arial" w:cs="Arial"/>
              <w:noProof/>
            </w:rPr>
            <w:t>Anejos</w:t>
          </w:r>
          <w:r>
            <w:rPr>
              <w:noProof/>
            </w:rPr>
            <w:tab/>
          </w:r>
          <w:r>
            <w:rPr>
              <w:noProof/>
            </w:rPr>
            <w:fldChar w:fldCharType="begin"/>
          </w:r>
          <w:r>
            <w:rPr>
              <w:noProof/>
            </w:rPr>
            <w:instrText xml:space="preserve"> PAGEREF _Toc338090967 \h </w:instrText>
          </w:r>
          <w:r>
            <w:rPr>
              <w:noProof/>
            </w:rPr>
          </w:r>
          <w:r>
            <w:rPr>
              <w:noProof/>
            </w:rPr>
            <w:fldChar w:fldCharType="separate"/>
          </w:r>
          <w:r>
            <w:rPr>
              <w:noProof/>
            </w:rPr>
            <w:t>24</w:t>
          </w:r>
          <w:r>
            <w:rPr>
              <w:noProof/>
            </w:rPr>
            <w:fldChar w:fldCharType="end"/>
          </w:r>
        </w:p>
        <w:p w14:paraId="367CCEFF" w14:textId="7A2FF33F" w:rsidR="00577B28" w:rsidRPr="00DD4E03" w:rsidRDefault="0084061D">
          <w:pPr>
            <w:rPr>
              <w:rFonts w:ascii="Arial" w:hAnsi="Arial" w:cs="Arial"/>
              <w:lang w:val="es-ES_tradnl"/>
            </w:rPr>
          </w:pPr>
          <w:r w:rsidRPr="00DD4E03">
            <w:rPr>
              <w:rFonts w:ascii="Arial" w:hAnsi="Arial" w:cs="Arial"/>
              <w:b/>
              <w:caps/>
              <w:u w:val="single"/>
              <w:lang w:val="es-ES_tradnl"/>
            </w:rPr>
            <w:fldChar w:fldCharType="end"/>
          </w:r>
        </w:p>
      </w:sdtContent>
    </w:sdt>
    <w:p w14:paraId="0CCBC5EB" w14:textId="77777777" w:rsidR="00C92B66" w:rsidRPr="00DD4E03" w:rsidRDefault="00C92B66">
      <w:pPr>
        <w:rPr>
          <w:rFonts w:ascii="Arial" w:hAnsi="Arial" w:cs="Arial"/>
          <w:lang w:val="es-ES_tradnl"/>
        </w:rPr>
      </w:pPr>
    </w:p>
    <w:p w14:paraId="0074824B" w14:textId="77777777" w:rsidR="00C92B66" w:rsidRPr="00DD4E03" w:rsidRDefault="00C92B66">
      <w:pPr>
        <w:rPr>
          <w:rFonts w:ascii="Arial" w:hAnsi="Arial" w:cs="Arial"/>
          <w:lang w:val="es-ES_tradnl"/>
        </w:rPr>
      </w:pPr>
      <w:r w:rsidRPr="00DD4E03">
        <w:rPr>
          <w:rFonts w:ascii="Arial" w:hAnsi="Arial" w:cs="Arial"/>
          <w:lang w:val="es-ES_tradnl"/>
        </w:rPr>
        <w:br w:type="page"/>
      </w:r>
    </w:p>
    <w:p w14:paraId="10B73A63" w14:textId="77777777" w:rsidR="00B519E1" w:rsidRPr="00DD4E03" w:rsidRDefault="00B519E1" w:rsidP="00B519E1">
      <w:pPr>
        <w:jc w:val="center"/>
        <w:rPr>
          <w:rFonts w:ascii="Arial" w:hAnsi="Arial" w:cs="Arial"/>
          <w:b/>
          <w:lang w:val="es-ES_tradnl"/>
        </w:rPr>
      </w:pPr>
      <w:r w:rsidRPr="00DD4E03">
        <w:rPr>
          <w:rFonts w:ascii="Arial" w:hAnsi="Arial" w:cs="Arial"/>
          <w:b/>
          <w:lang w:val="es-ES_tradnl"/>
        </w:rPr>
        <w:t>Oficina Bosque Modelo de Puerto Rico</w:t>
      </w:r>
    </w:p>
    <w:p w14:paraId="604791D9" w14:textId="77777777" w:rsidR="00B519E1" w:rsidRPr="00DD4E03" w:rsidRDefault="00B519E1" w:rsidP="006228E2">
      <w:pPr>
        <w:rPr>
          <w:rFonts w:ascii="Arial" w:hAnsi="Arial" w:cs="Arial"/>
          <w:lang w:val="es-ES_tradnl"/>
        </w:rPr>
      </w:pPr>
    </w:p>
    <w:p w14:paraId="65C3C62F" w14:textId="77777777" w:rsidR="00577B28" w:rsidRPr="00DD4E03" w:rsidRDefault="00577B28" w:rsidP="00577B28">
      <w:pPr>
        <w:pStyle w:val="Heading1"/>
        <w:rPr>
          <w:rFonts w:ascii="Arial" w:hAnsi="Arial" w:cs="Arial"/>
          <w:sz w:val="24"/>
          <w:szCs w:val="24"/>
        </w:rPr>
      </w:pPr>
      <w:bookmarkStart w:id="0" w:name="_Toc338090952"/>
      <w:r w:rsidRPr="00DD4E03">
        <w:rPr>
          <w:rFonts w:ascii="Arial" w:hAnsi="Arial" w:cs="Arial"/>
          <w:sz w:val="24"/>
          <w:szCs w:val="24"/>
        </w:rPr>
        <w:t>Base Legal</w:t>
      </w:r>
      <w:bookmarkEnd w:id="0"/>
    </w:p>
    <w:p w14:paraId="068A5E23" w14:textId="53F44EE2" w:rsidR="00577B28" w:rsidRPr="00DD4E03" w:rsidRDefault="00577B28" w:rsidP="00577B28">
      <w:pPr>
        <w:rPr>
          <w:rFonts w:ascii="Arial" w:hAnsi="Arial" w:cs="Arial"/>
          <w:lang w:val="es-ES_tradnl"/>
        </w:rPr>
      </w:pPr>
      <w:r w:rsidRPr="00DD4E03">
        <w:rPr>
          <w:rFonts w:ascii="Arial" w:hAnsi="Arial" w:cs="Arial"/>
          <w:lang w:val="es-ES_tradnl"/>
        </w:rPr>
        <w:t xml:space="preserve">La Ley Número 182 del 3 de noviembre del 2014 “Ley del Bosque Modelo de Puerto Rico”.  </w:t>
      </w:r>
    </w:p>
    <w:p w14:paraId="09787B98" w14:textId="03DE69B8" w:rsidR="00577B28" w:rsidRPr="00DD4E03" w:rsidRDefault="00577B28" w:rsidP="00577B28">
      <w:pPr>
        <w:pStyle w:val="Heading1"/>
        <w:rPr>
          <w:rFonts w:ascii="Arial" w:hAnsi="Arial" w:cs="Arial"/>
          <w:sz w:val="24"/>
          <w:szCs w:val="24"/>
        </w:rPr>
      </w:pPr>
      <w:bookmarkStart w:id="1" w:name="_Toc338090953"/>
      <w:r w:rsidRPr="00DD4E03">
        <w:rPr>
          <w:rFonts w:ascii="Arial" w:hAnsi="Arial" w:cs="Arial"/>
          <w:sz w:val="24"/>
          <w:szCs w:val="24"/>
        </w:rPr>
        <w:t>Misión</w:t>
      </w:r>
      <w:bookmarkEnd w:id="1"/>
      <w:r w:rsidRPr="00DD4E03">
        <w:rPr>
          <w:rFonts w:ascii="Arial" w:hAnsi="Arial" w:cs="Arial"/>
          <w:sz w:val="24"/>
          <w:szCs w:val="24"/>
        </w:rPr>
        <w:t xml:space="preserve"> </w:t>
      </w:r>
    </w:p>
    <w:p w14:paraId="6334AA9D" w14:textId="7007DF85" w:rsidR="00E50C6E" w:rsidRPr="00DD4E03" w:rsidRDefault="00E50C6E" w:rsidP="00E50C6E">
      <w:pPr>
        <w:rPr>
          <w:rFonts w:ascii="Arial" w:hAnsi="Arial" w:cs="Arial"/>
          <w:lang w:val="es-ES_tradnl"/>
        </w:rPr>
      </w:pPr>
      <w:r w:rsidRPr="00DD4E03">
        <w:rPr>
          <w:rFonts w:ascii="Arial" w:hAnsi="Arial" w:cs="Arial"/>
          <w:lang w:val="es-ES_tradnl"/>
        </w:rPr>
        <w:t>La misión de la Oficina es promover nuevos paradigmas y prácticas para potenciar el</w:t>
      </w:r>
      <w:r w:rsidR="00F2364D" w:rsidRPr="00DD4E03">
        <w:rPr>
          <w:rFonts w:ascii="Arial" w:hAnsi="Arial" w:cs="Arial"/>
          <w:lang w:val="es-ES_tradnl"/>
        </w:rPr>
        <w:t xml:space="preserve"> </w:t>
      </w:r>
      <w:r w:rsidRPr="00DD4E03">
        <w:rPr>
          <w:rFonts w:ascii="Arial" w:hAnsi="Arial" w:cs="Arial"/>
          <w:lang w:val="es-ES_tradnl"/>
        </w:rPr>
        <w:t>desarrollo sustentable y la conservación de nuestros recursos naturales a nivel de</w:t>
      </w:r>
      <w:r w:rsidR="00F2364D" w:rsidRPr="00DD4E03">
        <w:rPr>
          <w:rFonts w:ascii="Arial" w:hAnsi="Arial" w:cs="Arial"/>
          <w:lang w:val="es-ES_tradnl"/>
        </w:rPr>
        <w:t xml:space="preserve"> </w:t>
      </w:r>
      <w:r w:rsidRPr="00DD4E03">
        <w:rPr>
          <w:rFonts w:ascii="Arial" w:hAnsi="Arial" w:cs="Arial"/>
          <w:lang w:val="es-ES_tradnl"/>
        </w:rPr>
        <w:t>paisaje y recursos culturales, convirtiendo a los(as) ciudadanos(as) en eje principal de la</w:t>
      </w:r>
      <w:r w:rsidR="00F2364D" w:rsidRPr="00DD4E03">
        <w:rPr>
          <w:rFonts w:ascii="Arial" w:hAnsi="Arial" w:cs="Arial"/>
          <w:lang w:val="es-ES_tradnl"/>
        </w:rPr>
        <w:t xml:space="preserve"> </w:t>
      </w:r>
      <w:r w:rsidRPr="00DD4E03">
        <w:rPr>
          <w:rFonts w:ascii="Arial" w:hAnsi="Arial" w:cs="Arial"/>
          <w:lang w:val="es-ES_tradnl"/>
        </w:rPr>
        <w:t>protección de su entorno natural y cultural, del que se reconocen como parte.</w:t>
      </w:r>
    </w:p>
    <w:p w14:paraId="39854848" w14:textId="2B242D2A" w:rsidR="00577B28" w:rsidRPr="00DD4E03" w:rsidRDefault="00577B28" w:rsidP="00577B28">
      <w:pPr>
        <w:pStyle w:val="Heading1"/>
        <w:rPr>
          <w:rFonts w:ascii="Arial" w:hAnsi="Arial" w:cs="Arial"/>
          <w:sz w:val="24"/>
          <w:szCs w:val="24"/>
        </w:rPr>
      </w:pPr>
      <w:bookmarkStart w:id="2" w:name="_Toc338090954"/>
      <w:r w:rsidRPr="00DD4E03">
        <w:rPr>
          <w:rFonts w:ascii="Arial" w:hAnsi="Arial" w:cs="Arial"/>
          <w:sz w:val="24"/>
          <w:szCs w:val="24"/>
        </w:rPr>
        <w:t>Visión</w:t>
      </w:r>
      <w:bookmarkEnd w:id="2"/>
    </w:p>
    <w:p w14:paraId="57AE27FC" w14:textId="79DC32C3" w:rsidR="00E50C6E" w:rsidRPr="00DD4E03" w:rsidRDefault="00E50C6E" w:rsidP="00E50C6E">
      <w:pPr>
        <w:rPr>
          <w:rFonts w:ascii="Arial" w:hAnsi="Arial" w:cs="Arial"/>
          <w:lang w:val="es-ES_tradnl"/>
        </w:rPr>
      </w:pPr>
      <w:r w:rsidRPr="00DD4E03">
        <w:rPr>
          <w:rFonts w:ascii="Arial" w:hAnsi="Arial" w:cs="Arial"/>
          <w:lang w:val="es-ES_tradnl"/>
        </w:rPr>
        <w:t>El Bosque Modelo transformado en una región agrícola y forestal sustentable a través</w:t>
      </w:r>
      <w:r w:rsidR="00F2364D" w:rsidRPr="00DD4E03">
        <w:rPr>
          <w:rFonts w:ascii="Arial" w:hAnsi="Arial" w:cs="Arial"/>
          <w:lang w:val="es-ES_tradnl"/>
        </w:rPr>
        <w:t xml:space="preserve"> </w:t>
      </w:r>
      <w:r w:rsidRPr="00DD4E03">
        <w:rPr>
          <w:rFonts w:ascii="Arial" w:hAnsi="Arial" w:cs="Arial"/>
          <w:lang w:val="es-ES_tradnl"/>
        </w:rPr>
        <w:t>de alianzas y de la concertación estratégica y coordinada de programas comunitarios y</w:t>
      </w:r>
      <w:r w:rsidR="00F2364D" w:rsidRPr="00DD4E03">
        <w:rPr>
          <w:rFonts w:ascii="Arial" w:hAnsi="Arial" w:cs="Arial"/>
          <w:lang w:val="es-ES_tradnl"/>
        </w:rPr>
        <w:t xml:space="preserve"> </w:t>
      </w:r>
      <w:r w:rsidRPr="00DD4E03">
        <w:rPr>
          <w:rFonts w:ascii="Arial" w:hAnsi="Arial" w:cs="Arial"/>
          <w:lang w:val="es-ES_tradnl"/>
        </w:rPr>
        <w:t>privados con iniciativas gubernamentales.</w:t>
      </w:r>
    </w:p>
    <w:p w14:paraId="15E2CD7C" w14:textId="77777777" w:rsidR="007802C3" w:rsidRPr="00DD4E03" w:rsidRDefault="007802C3" w:rsidP="00E50C6E">
      <w:pPr>
        <w:pStyle w:val="Heading1"/>
        <w:rPr>
          <w:rFonts w:ascii="Arial" w:hAnsi="Arial" w:cs="Arial"/>
          <w:sz w:val="24"/>
          <w:szCs w:val="24"/>
        </w:rPr>
      </w:pPr>
      <w:bookmarkStart w:id="3" w:name="_Toc338090955"/>
      <w:r w:rsidRPr="00DD4E03">
        <w:rPr>
          <w:rFonts w:ascii="Arial" w:hAnsi="Arial" w:cs="Arial"/>
          <w:sz w:val="24"/>
          <w:szCs w:val="24"/>
        </w:rPr>
        <w:t>Trasfondo</w:t>
      </w:r>
      <w:bookmarkEnd w:id="3"/>
    </w:p>
    <w:p w14:paraId="51960BC8" w14:textId="77777777" w:rsidR="00DE65FB" w:rsidRPr="00DD4E03" w:rsidRDefault="00DE65FB" w:rsidP="00DE65FB">
      <w:pPr>
        <w:widowControl w:val="0"/>
        <w:jc w:val="both"/>
        <w:rPr>
          <w:rFonts w:ascii="Arial" w:hAnsi="Arial" w:cs="Arial"/>
          <w:lang w:val="es-ES_tradnl"/>
        </w:rPr>
      </w:pPr>
      <w:r w:rsidRPr="00DD4E03">
        <w:rPr>
          <w:rFonts w:ascii="Arial" w:hAnsi="Arial" w:cs="Arial"/>
          <w:lang w:val="es-ES_tradnl"/>
        </w:rPr>
        <w:t xml:space="preserve">El Bosque Modelo de Puerto Rico es una estructura de manejo, desarrollo sustentable y fuente de servicios ecológicos fundamentales, no solo para las personas que residen dentro de la huella geográfica de la Región, sino para todas las personas que vivimos en la isla de Puerto Rico.  Más que un área de conservación o de recreación, un Bosque Modelo es un modelo de gestión territorial que se centra en que las personas trabajen en alianzas multisectoriales, con una visión común hacia el desarrollo sostenible en un territorio extenso con distintos usos y valores de la tierra.  Un Bosque Modelo es un instrumento de desarrollo económico integral enfocado en un paisaje de bosque, que a su vez presenta una </w:t>
      </w:r>
      <w:r w:rsidRPr="00DD4E03">
        <w:rPr>
          <w:rFonts w:ascii="Arial" w:hAnsi="Arial" w:cs="Arial"/>
          <w:b/>
          <w:lang w:val="es-ES_tradnl"/>
        </w:rPr>
        <w:t>esperanza de seguridad y sostenibilidad</w:t>
      </w:r>
      <w:r w:rsidRPr="00DD4E03">
        <w:rPr>
          <w:rFonts w:ascii="Arial" w:hAnsi="Arial" w:cs="Arial"/>
          <w:lang w:val="es-ES_tradnl"/>
        </w:rPr>
        <w:t xml:space="preserve"> para todo Puerto Rico.</w:t>
      </w:r>
    </w:p>
    <w:p w14:paraId="044ED47F" w14:textId="77777777" w:rsidR="00DE65FB" w:rsidRPr="00DD4E03" w:rsidRDefault="00DE65FB" w:rsidP="00DE65FB">
      <w:pPr>
        <w:jc w:val="both"/>
        <w:rPr>
          <w:rFonts w:ascii="Arial" w:hAnsi="Arial" w:cs="Arial"/>
          <w:lang w:val="es-ES_tradnl"/>
        </w:rPr>
      </w:pPr>
    </w:p>
    <w:p w14:paraId="5F3AC1A2" w14:textId="23B7D1D6" w:rsidR="00DE65FB" w:rsidRPr="00DD4E03" w:rsidRDefault="00DE65FB" w:rsidP="00DE65FB">
      <w:pPr>
        <w:jc w:val="both"/>
        <w:rPr>
          <w:rFonts w:ascii="Arial" w:hAnsi="Arial" w:cs="Arial"/>
          <w:lang w:val="es-ES_tradnl"/>
        </w:rPr>
      </w:pPr>
      <w:r w:rsidRPr="00DD4E03">
        <w:rPr>
          <w:rFonts w:ascii="Arial" w:hAnsi="Arial" w:cs="Arial"/>
          <w:lang w:val="es-ES_tradnl"/>
        </w:rPr>
        <w:t>En la región del Bosque Modelo de Puerto Rico habitan alrededor de 453,702 personas distribuidas en aproximadamente 143,189 hogares (American Community Survey, 2013) y representando aproximadamente un 8% de la población de Puerto Rico.  De estos hogares en la huella del Bosque Modelo, un 54% del total (77,032) viven bajo el nivel de pobreza.</w:t>
      </w:r>
      <w:r w:rsidRPr="00DD4E03">
        <w:rPr>
          <w:rStyle w:val="FootnoteReference"/>
          <w:rFonts w:ascii="Arial" w:hAnsi="Arial" w:cs="Arial"/>
          <w:lang w:val="es-ES_tradnl"/>
        </w:rPr>
        <w:footnoteReference w:id="1"/>
      </w:r>
      <w:r w:rsidRPr="00DD4E03">
        <w:rPr>
          <w:rFonts w:ascii="Arial" w:hAnsi="Arial" w:cs="Arial"/>
          <w:lang w:val="es-ES_tradnl"/>
        </w:rPr>
        <w:t xml:space="preserve">  </w:t>
      </w:r>
      <w:r w:rsidR="00C755FA" w:rsidRPr="00DD4E03">
        <w:rPr>
          <w:rFonts w:ascii="Arial" w:hAnsi="Arial" w:cs="Arial"/>
          <w:lang w:val="es-ES_tradnl"/>
        </w:rPr>
        <w:t>D</w:t>
      </w:r>
      <w:r w:rsidRPr="00DD4E03">
        <w:rPr>
          <w:rFonts w:ascii="Arial" w:hAnsi="Arial" w:cs="Arial"/>
          <w:lang w:val="es-ES_tradnl"/>
        </w:rPr>
        <w:t>e los cinco (5)</w:t>
      </w:r>
      <w:r w:rsidRPr="00DD4E03">
        <w:rPr>
          <w:rStyle w:val="FootnoteReference"/>
          <w:rFonts w:ascii="Arial" w:hAnsi="Arial" w:cs="Arial"/>
          <w:lang w:val="es-ES_tradnl"/>
        </w:rPr>
        <w:footnoteReference w:id="2"/>
      </w:r>
      <w:r w:rsidRPr="00DD4E03">
        <w:rPr>
          <w:rFonts w:ascii="Arial" w:hAnsi="Arial" w:cs="Arial"/>
          <w:lang w:val="es-ES_tradnl"/>
        </w:rPr>
        <w:t xml:space="preserve"> municipios con los niveles más altos de pobreza en niñez y juventud (más del 70% de los jóvenes bajo el nivel de pobreza), tres (3) se encuentran en la huella del Bosque Modelo de Puerto Rico (Ciales 73%, Lajas 72%, Maricao 75%).  La iniciativa del Bosque Modelo es una iniciativa crítica para la sustentabilidad y seguridad económica de la ciudadanía puertorriqueña.  </w:t>
      </w:r>
    </w:p>
    <w:p w14:paraId="6C235836" w14:textId="77777777" w:rsidR="00DE65FB" w:rsidRPr="00DD4E03" w:rsidRDefault="00DE65FB" w:rsidP="00DE65FB">
      <w:pPr>
        <w:jc w:val="both"/>
        <w:rPr>
          <w:rFonts w:ascii="Arial" w:hAnsi="Arial" w:cs="Arial"/>
          <w:lang w:val="es-ES_tradnl"/>
        </w:rPr>
      </w:pPr>
    </w:p>
    <w:p w14:paraId="22FC1332" w14:textId="77777777" w:rsidR="00DE65FB" w:rsidRPr="00DD4E03" w:rsidRDefault="00DE65FB" w:rsidP="00DE65FB">
      <w:pPr>
        <w:widowControl w:val="0"/>
        <w:jc w:val="both"/>
        <w:rPr>
          <w:rFonts w:ascii="Arial" w:hAnsi="Arial" w:cs="Arial"/>
          <w:lang w:val="es-ES_tradnl"/>
        </w:rPr>
      </w:pPr>
      <w:r w:rsidRPr="00DD4E03">
        <w:rPr>
          <w:rFonts w:ascii="Arial" w:hAnsi="Arial" w:cs="Arial"/>
          <w:lang w:val="es-ES_tradnl"/>
        </w:rPr>
        <w:t xml:space="preserve">Contrastando con la extrema pobreza que aqueja a la mayoría de los residentes del Bosque Modelo, en la huella de la Región, se encuentra la protección esencial para una de las mayores riquezas de Puerto Rico, su recurso agua.  El Bosque Modelo y sus iniciativas son un mecanismo para que los residentes puedan aprovechar el capital que sus recursos naturales aledaños generan y así incentivar aún más la protección de nuestras cuencas.  Ejemplo de esto es la reciente sequía que afectó a Puerto Rico resaltando la fragilidad de nuestros sistemas y la dependencia que nuestras poblaciones urbanas tienen de los servicios ambientales producto del sano manejo de los recursos del área de la montaña.  Los embalses con menos sedimentación son aquellos con cobertura boscosa, las áreas con menor evapotranspiración son aquellas cultivadas en un complejo sistema agroforestal y las áreas de mayor producción de volumen de agua son aquellas con bosques lluviosos en las que se ha documentado que el caudal es mayor a la precipitación.  Esto ayudó a que el agua que subsidió el área metropolitana durante la grave sequía que vivimos, vino precisamente de los embalses en la zona del Bosque Modelo.  Además, estimamos que la región del Bosque Modelo requiere menor tratamiento de las aguas al estar más cerca del punto de origen (lo que tiene un potencial de ahorrarle al fisco, proceso de documentación que está por encaminarse).  </w:t>
      </w:r>
    </w:p>
    <w:p w14:paraId="3B791724" w14:textId="77777777" w:rsidR="00DE65FB" w:rsidRPr="00DD4E03" w:rsidRDefault="00DE65FB" w:rsidP="00DE65FB">
      <w:pPr>
        <w:widowControl w:val="0"/>
        <w:jc w:val="both"/>
        <w:rPr>
          <w:rFonts w:ascii="Arial" w:hAnsi="Arial" w:cs="Arial"/>
          <w:lang w:val="es-ES_tradnl"/>
        </w:rPr>
      </w:pPr>
    </w:p>
    <w:p w14:paraId="2F799FD6" w14:textId="5D09C806" w:rsidR="00DE65FB" w:rsidRPr="00DD4E03" w:rsidRDefault="00DE65FB" w:rsidP="00DE65FB">
      <w:pPr>
        <w:jc w:val="both"/>
        <w:rPr>
          <w:rFonts w:ascii="Arial" w:eastAsia="Times New Roman" w:hAnsi="Arial" w:cs="Arial"/>
          <w:lang w:val="es-ES_tradnl"/>
        </w:rPr>
      </w:pPr>
      <w:r w:rsidRPr="00DD4E03">
        <w:rPr>
          <w:rFonts w:ascii="Arial" w:hAnsi="Arial" w:cs="Arial"/>
          <w:lang w:val="es-ES_tradnl"/>
        </w:rPr>
        <w:t xml:space="preserve">El cambio climático es una de las principales amenazas que enfrenta Puerto Rico.  </w:t>
      </w:r>
      <w:r w:rsidRPr="00DD4E03">
        <w:rPr>
          <w:rFonts w:ascii="Arial" w:eastAsia="Times New Roman" w:hAnsi="Arial" w:cs="Arial"/>
          <w:lang w:val="es-ES_tradnl"/>
        </w:rPr>
        <w:t>Los agricultores han reportado pérdidas de millones por exceso o escasez de agua, resultado de los cambios en los patrones climatológicos a raíz del cambio climático.  El mayor riesgo para los residentes estriba en que cuando se pierde la cosecha para un agricultor a pequeña escala no solo se pierde el ingreso principal de la finca, sino que también se pierde el sistema secundario de sustento que es el poder consumir la cosecha no vendida.  Las medidas de adaptación a cambio climático, a trabajarse con las iniciativas de desarrollo sustentable a través de la Oficina del Bosque Modelo proveen una herramienta adicional para que los agricultores de la zona se adapten y puedan mitigar el impacto del cambio climático</w:t>
      </w:r>
      <w:r w:rsidR="00DF1BD3" w:rsidRPr="00DD4E03">
        <w:rPr>
          <w:rFonts w:ascii="Arial" w:eastAsia="Times New Roman" w:hAnsi="Arial" w:cs="Arial"/>
          <w:lang w:val="es-ES_tradnl"/>
        </w:rPr>
        <w:t xml:space="preserve"> aumentando la </w:t>
      </w:r>
      <w:r w:rsidR="00DF1BD3" w:rsidRPr="00DD4E03">
        <w:rPr>
          <w:rFonts w:ascii="Arial" w:eastAsia="Times New Roman" w:hAnsi="Arial" w:cs="Arial"/>
          <w:b/>
          <w:lang w:val="es-ES_tradnl"/>
        </w:rPr>
        <w:t>resiliencia</w:t>
      </w:r>
      <w:r w:rsidR="00DF1BD3" w:rsidRPr="00DD4E03">
        <w:rPr>
          <w:rFonts w:ascii="Arial" w:eastAsia="Times New Roman" w:hAnsi="Arial" w:cs="Arial"/>
          <w:lang w:val="es-ES_tradnl"/>
        </w:rPr>
        <w:t xml:space="preserve"> de la región</w:t>
      </w:r>
      <w:r w:rsidRPr="00DD4E03">
        <w:rPr>
          <w:rFonts w:ascii="Arial" w:eastAsia="Times New Roman" w:hAnsi="Arial" w:cs="Arial"/>
          <w:lang w:val="es-ES_tradnl"/>
        </w:rPr>
        <w:t xml:space="preserve">.  </w:t>
      </w:r>
      <w:r w:rsidRPr="00DD4E03">
        <w:rPr>
          <w:rFonts w:ascii="Arial" w:hAnsi="Arial" w:cs="Arial"/>
          <w:lang w:val="es-ES_tradnl"/>
        </w:rPr>
        <w:t xml:space="preserve">De las 13,159 fincas documentadas en el Censo 2012, </w:t>
      </w:r>
      <w:r w:rsidRPr="00DD4E03">
        <w:rPr>
          <w:rFonts w:ascii="Arial" w:eastAsia="Times New Roman" w:hAnsi="Arial" w:cs="Arial"/>
          <w:color w:val="000000"/>
          <w:shd w:val="clear" w:color="auto" w:fill="FFFFFF"/>
          <w:lang w:val="es-ES_tradnl"/>
        </w:rPr>
        <w:t>7,826</w:t>
      </w:r>
      <w:r w:rsidRPr="00DD4E03">
        <w:rPr>
          <w:rFonts w:ascii="Arial" w:eastAsia="Times New Roman" w:hAnsi="Arial" w:cs="Arial"/>
          <w:lang w:val="es-ES_tradnl"/>
        </w:rPr>
        <w:t xml:space="preserve"> ubican dentro de la huella del Bosque Modelo (Ley 182-2014). </w:t>
      </w:r>
    </w:p>
    <w:p w14:paraId="67F5B3D3" w14:textId="77777777" w:rsidR="00DE65FB" w:rsidRPr="00DD4E03" w:rsidRDefault="00DE65FB" w:rsidP="00DE65FB">
      <w:pPr>
        <w:jc w:val="both"/>
        <w:rPr>
          <w:rFonts w:ascii="Arial" w:eastAsia="Times New Roman" w:hAnsi="Arial" w:cs="Arial"/>
          <w:lang w:val="es-ES_tradnl"/>
        </w:rPr>
      </w:pPr>
    </w:p>
    <w:p w14:paraId="580092BF" w14:textId="521D2B50" w:rsidR="00DE65FB" w:rsidRPr="00DD4E03" w:rsidRDefault="00DE65FB" w:rsidP="00DE65FB">
      <w:pPr>
        <w:jc w:val="both"/>
        <w:rPr>
          <w:rFonts w:ascii="Arial" w:hAnsi="Arial" w:cs="Arial"/>
          <w:lang w:val="es-ES_tradnl"/>
        </w:rPr>
      </w:pPr>
      <w:r w:rsidRPr="00DD4E03">
        <w:rPr>
          <w:rFonts w:ascii="Arial" w:hAnsi="Arial" w:cs="Arial"/>
          <w:lang w:val="es-ES_tradnl"/>
        </w:rPr>
        <w:t xml:space="preserve">El Bosque Modelo tiene el potencial de grandes logros a través de </w:t>
      </w:r>
      <w:r w:rsidRPr="00DD4E03">
        <w:rPr>
          <w:rFonts w:ascii="Arial" w:hAnsi="Arial" w:cs="Arial"/>
          <w:b/>
          <w:lang w:val="es-ES_tradnl"/>
        </w:rPr>
        <w:t>pequeñas inversiones</w:t>
      </w:r>
      <w:r w:rsidRPr="00DD4E03">
        <w:rPr>
          <w:rFonts w:ascii="Arial" w:hAnsi="Arial" w:cs="Arial"/>
          <w:lang w:val="es-ES_tradnl"/>
        </w:rPr>
        <w:t xml:space="preserve"> </w:t>
      </w:r>
      <w:r w:rsidRPr="00DD4E03">
        <w:rPr>
          <w:rFonts w:ascii="Arial" w:hAnsi="Arial" w:cs="Arial"/>
          <w:b/>
          <w:lang w:val="es-ES_tradnl"/>
        </w:rPr>
        <w:t>sensatas y dirigidas</w:t>
      </w:r>
      <w:r w:rsidRPr="00DD4E03">
        <w:rPr>
          <w:rFonts w:ascii="Arial" w:hAnsi="Arial" w:cs="Arial"/>
          <w:lang w:val="es-ES_tradnl"/>
        </w:rPr>
        <w:t xml:space="preserve">.  Es imperativo que se implementen de manera ágil y expedita los proyectos y actividades que atiendan la grave situación económica de la zona proveyendo capacitación, oportunidades de empleo, herramientas de autosuficiencia y desarrollo económico que incluya microempresas y eslabonamiento de la producción.  El desarrollo económico integral enfocado en mantener un uso balanceado de nuestros recursos, se convierte en el futuro de nuestro desarrollo como pueblo.  Como alternativa a la crisis económica que nos aqueja, el Bosque Modelo representa un modelo esencial e impostergable. Los fondos asignados al Bosque Modelo </w:t>
      </w:r>
      <w:r w:rsidR="00DF1BD3" w:rsidRPr="00DD4E03">
        <w:rPr>
          <w:rFonts w:ascii="Arial" w:hAnsi="Arial" w:cs="Arial"/>
          <w:lang w:val="es-ES_tradnl"/>
        </w:rPr>
        <w:t>pueden tener</w:t>
      </w:r>
      <w:r w:rsidRPr="00DD4E03">
        <w:rPr>
          <w:rFonts w:ascii="Arial" w:hAnsi="Arial" w:cs="Arial"/>
          <w:lang w:val="es-ES_tradnl"/>
        </w:rPr>
        <w:t xml:space="preserve"> un gran retorno para el país.  En el caso de los Bosques Modelo a nivel internacional, </w:t>
      </w:r>
      <w:r w:rsidRPr="00DD4E03">
        <w:rPr>
          <w:rFonts w:ascii="Arial" w:eastAsia="Times New Roman" w:hAnsi="Arial" w:cs="Arial"/>
          <w:color w:val="212121"/>
          <w:shd w:val="clear" w:color="auto" w:fill="FFFFFF"/>
          <w:lang w:val="es-ES_tradnl"/>
        </w:rPr>
        <w:t>el multiplicador de inversión ha demostrado ser de 16 dó</w:t>
      </w:r>
      <w:r w:rsidR="00DF1BD3" w:rsidRPr="00DD4E03">
        <w:rPr>
          <w:rFonts w:ascii="Arial" w:eastAsia="Times New Roman" w:hAnsi="Arial" w:cs="Arial"/>
          <w:color w:val="212121"/>
          <w:shd w:val="clear" w:color="auto" w:fill="FFFFFF"/>
          <w:lang w:val="es-ES_tradnl"/>
        </w:rPr>
        <w:t>lares por cada dólar invertido.</w:t>
      </w:r>
    </w:p>
    <w:p w14:paraId="290A9536" w14:textId="77777777" w:rsidR="00DE65FB" w:rsidRPr="00DD4E03" w:rsidRDefault="00DE65FB" w:rsidP="00DE65FB">
      <w:pPr>
        <w:widowControl w:val="0"/>
        <w:jc w:val="both"/>
        <w:rPr>
          <w:rFonts w:ascii="Arial" w:hAnsi="Arial" w:cs="Arial"/>
          <w:lang w:val="es-ES_tradnl"/>
        </w:rPr>
      </w:pPr>
    </w:p>
    <w:p w14:paraId="160AFAB5" w14:textId="77777777" w:rsidR="00DE65FB" w:rsidRPr="00DD4E03" w:rsidRDefault="00DE65FB" w:rsidP="00DE65FB">
      <w:pPr>
        <w:widowControl w:val="0"/>
        <w:jc w:val="both"/>
        <w:rPr>
          <w:rFonts w:ascii="Arial" w:hAnsi="Arial" w:cs="Arial"/>
          <w:lang w:val="es-ES_tradnl"/>
        </w:rPr>
      </w:pPr>
      <w:r w:rsidRPr="00DD4E03">
        <w:rPr>
          <w:rFonts w:ascii="Arial" w:hAnsi="Arial" w:cs="Arial"/>
          <w:lang w:val="es-ES_tradnl"/>
        </w:rPr>
        <w:t xml:space="preserve">La Ley 182-2014 crea las dos entidades que coordinarán las actividades e inversión dentro del Bosque Modelo y reconoce a la Mesa Multisectorial como la asociación voluntaria permanente de participación ciudadana que aconseja y guía la inversión en el área del Bosque Modelo.  Las dos entidades creadas por ley son la Oficina del Bosque Modelo, una corporación pública del Estado Libre Asociado de Puerto Rico y el Fideicomiso del Bosque Modelo, una entidad privada sin fines de lucro.  </w:t>
      </w:r>
    </w:p>
    <w:p w14:paraId="3E40AD2C" w14:textId="77777777" w:rsidR="00DE65FB" w:rsidRPr="00DD4E03" w:rsidRDefault="00DE65FB" w:rsidP="00DE65FB">
      <w:pPr>
        <w:widowControl w:val="0"/>
        <w:jc w:val="both"/>
        <w:rPr>
          <w:rFonts w:ascii="Arial" w:hAnsi="Arial" w:cs="Arial"/>
          <w:lang w:val="es-ES_tradnl"/>
        </w:rPr>
      </w:pPr>
    </w:p>
    <w:p w14:paraId="2ED79CB8" w14:textId="292D056F" w:rsidR="00DE65FB" w:rsidRPr="00DD4E03" w:rsidRDefault="00DE65FB" w:rsidP="00DE65FB">
      <w:pPr>
        <w:jc w:val="both"/>
        <w:rPr>
          <w:rFonts w:ascii="Arial" w:eastAsia="Times New Roman" w:hAnsi="Arial" w:cs="Arial"/>
          <w:color w:val="000000"/>
          <w:shd w:val="clear" w:color="auto" w:fill="FFFFFF"/>
          <w:lang w:val="es-ES_tradnl"/>
        </w:rPr>
      </w:pPr>
      <w:r w:rsidRPr="00DD4E03">
        <w:rPr>
          <w:rFonts w:ascii="Arial" w:hAnsi="Arial" w:cs="Arial"/>
          <w:lang w:val="es-ES_tradnl"/>
        </w:rPr>
        <w:t xml:space="preserve">La </w:t>
      </w:r>
      <w:r w:rsidRPr="00DD4E03">
        <w:rPr>
          <w:rFonts w:ascii="Arial" w:hAnsi="Arial" w:cs="Arial"/>
          <w:b/>
          <w:lang w:val="es-ES_tradnl"/>
        </w:rPr>
        <w:t>Oficina del Bosque Modelo de Puerto Rico</w:t>
      </w:r>
      <w:r w:rsidRPr="00DD4E03">
        <w:rPr>
          <w:rFonts w:ascii="Arial" w:hAnsi="Arial" w:cs="Arial"/>
          <w:lang w:val="es-ES_tradnl"/>
        </w:rPr>
        <w:t xml:space="preserve"> se creó para </w:t>
      </w:r>
      <w:r w:rsidRPr="00DD4E03">
        <w:rPr>
          <w:rFonts w:ascii="Arial" w:eastAsia="Times New Roman" w:hAnsi="Arial" w:cs="Arial"/>
          <w:color w:val="000000"/>
          <w:shd w:val="clear" w:color="auto" w:fill="FFFFFF"/>
          <w:lang w:val="es-ES_tradnl"/>
        </w:rPr>
        <w:t xml:space="preserve">desarrollar nuevos programas y proyectos y apoyar la gestión de base de organizaciones no-gubernamentales, microempresas, entre otros, que promuevan el desarrollo sustentable del Bosque Modelo.  Este objetivo requiere la inversión de fondos para promover proyectos de auto-sustentabilidad en la zona que se vuelven aún más esenciales en el contexto actual.  La Oficina del Bosque Modelo recibió una asignación de fondos de $500,000 en su primer año fiscal 2015, recibió $55,000 en el año fiscal 2016 y en este año fiscal 2017 recibió $300,000.  </w:t>
      </w:r>
      <w:r w:rsidR="0012383C" w:rsidRPr="00DD4E03">
        <w:rPr>
          <w:rFonts w:ascii="Arial" w:eastAsia="Times New Roman" w:hAnsi="Arial" w:cs="Arial"/>
          <w:color w:val="000000"/>
          <w:shd w:val="clear" w:color="auto" w:fill="FFFFFF"/>
          <w:lang w:val="es-ES_tradnl"/>
        </w:rPr>
        <w:t>L</w:t>
      </w:r>
      <w:r w:rsidRPr="00DD4E03">
        <w:rPr>
          <w:rFonts w:ascii="Arial" w:eastAsia="Times New Roman" w:hAnsi="Arial" w:cs="Arial"/>
          <w:color w:val="000000"/>
          <w:shd w:val="clear" w:color="auto" w:fill="FFFFFF"/>
          <w:lang w:val="es-ES_tradnl"/>
        </w:rPr>
        <w:t xml:space="preserve">a Oficina requiere un mínimo de medio millón, para operar y no puede sostenerse con menos de $250,000 al año por concepto de cumplimiento con sus obligaciones de ley (no más de 25% en asuntos administrativos, no menos de 20% como fondo semilla para el Fideicomiso).  La Oficina creada en noviembre del 2014, constituyó su Junta de Gobierno en febrero del 2015.  Acto seguido, el 1ro de abril la Junta de Gobierno le escribió a la Oficina de Gerencia y Presupuesto (OGP) para solicitar y establecer los procedimientos que viabilizaran la transferencia de fondos </w:t>
      </w:r>
      <w:r w:rsidR="0012383C" w:rsidRPr="00DD4E03">
        <w:rPr>
          <w:rFonts w:ascii="Arial" w:eastAsia="Times New Roman" w:hAnsi="Arial" w:cs="Arial"/>
          <w:color w:val="000000"/>
          <w:shd w:val="clear" w:color="auto" w:fill="FFFFFF"/>
          <w:lang w:val="es-ES_tradnl"/>
        </w:rPr>
        <w:t xml:space="preserve">en ese entonces </w:t>
      </w:r>
      <w:r w:rsidRPr="00DD4E03">
        <w:rPr>
          <w:rFonts w:ascii="Arial" w:eastAsia="Times New Roman" w:hAnsi="Arial" w:cs="Arial"/>
          <w:color w:val="000000"/>
          <w:shd w:val="clear" w:color="auto" w:fill="FFFFFF"/>
          <w:lang w:val="es-ES_tradnl"/>
        </w:rPr>
        <w:t xml:space="preserve">aprobados de $1,000,000.  En mayo </w:t>
      </w:r>
      <w:r w:rsidR="0012383C" w:rsidRPr="00DD4E03">
        <w:rPr>
          <w:rFonts w:ascii="Arial" w:eastAsia="Times New Roman" w:hAnsi="Arial" w:cs="Arial"/>
          <w:color w:val="000000"/>
          <w:shd w:val="clear" w:color="auto" w:fill="FFFFFF"/>
          <w:lang w:val="es-ES_tradnl"/>
        </w:rPr>
        <w:t xml:space="preserve">2015 </w:t>
      </w:r>
      <w:r w:rsidRPr="00DD4E03">
        <w:rPr>
          <w:rFonts w:ascii="Arial" w:eastAsia="Times New Roman" w:hAnsi="Arial" w:cs="Arial"/>
          <w:color w:val="000000"/>
          <w:shd w:val="clear" w:color="auto" w:fill="FFFFFF"/>
          <w:lang w:val="es-ES_tradnl"/>
        </w:rPr>
        <w:t xml:space="preserve">se constituyó formalmente la Mesa Multisectorial, y acorde con las instrucciones recibidas de parte de OGP el 30 de junio de 2015 se abrió una cuenta de deposito en el Banco </w:t>
      </w:r>
      <w:r w:rsidR="0012383C" w:rsidRPr="00DD4E03">
        <w:rPr>
          <w:rFonts w:ascii="Arial" w:eastAsia="Times New Roman" w:hAnsi="Arial" w:cs="Arial"/>
          <w:color w:val="000000"/>
          <w:shd w:val="clear" w:color="auto" w:fill="FFFFFF"/>
          <w:lang w:val="es-ES_tradnl"/>
        </w:rPr>
        <w:t xml:space="preserve">Gubernamental de Fomento (BGF).  </w:t>
      </w:r>
      <w:r w:rsidRPr="00DD4E03">
        <w:rPr>
          <w:rFonts w:ascii="Arial" w:eastAsia="Times New Roman" w:hAnsi="Arial" w:cs="Arial"/>
          <w:color w:val="000000"/>
          <w:shd w:val="clear" w:color="auto" w:fill="FFFFFF"/>
          <w:lang w:val="es-ES_tradnl"/>
        </w:rPr>
        <w:t>El 17 de julio de 2015, OGP notificó que los fondos asignados habían sido transferidos, pero dicha transferencia no se efectuó hasta el 7 de octubre de 2015, casi un año completo después de la firma de la Ley y se confirmó la transferencia de solamente $500,000</w:t>
      </w:r>
      <w:r w:rsidR="0012383C" w:rsidRPr="00DD4E03">
        <w:rPr>
          <w:rFonts w:ascii="Arial" w:eastAsia="Times New Roman" w:hAnsi="Arial" w:cs="Arial"/>
          <w:color w:val="000000"/>
          <w:shd w:val="clear" w:color="auto" w:fill="FFFFFF"/>
          <w:lang w:val="es-ES_tradnl"/>
        </w:rPr>
        <w:t>,</w:t>
      </w:r>
      <w:r w:rsidRPr="00DD4E03">
        <w:rPr>
          <w:rFonts w:ascii="Arial" w:eastAsia="Times New Roman" w:hAnsi="Arial" w:cs="Arial"/>
          <w:color w:val="000000"/>
          <w:shd w:val="clear" w:color="auto" w:fill="FFFFFF"/>
          <w:lang w:val="es-ES_tradnl"/>
        </w:rPr>
        <w:t xml:space="preserve"> </w:t>
      </w:r>
      <w:r w:rsidR="0012383C" w:rsidRPr="00DD4E03">
        <w:rPr>
          <w:rFonts w:ascii="Arial" w:eastAsia="Times New Roman" w:hAnsi="Arial" w:cs="Arial"/>
          <w:color w:val="000000"/>
          <w:shd w:val="clear" w:color="auto" w:fill="FFFFFF"/>
          <w:lang w:val="es-ES_tradnl"/>
        </w:rPr>
        <w:t>la mitad de la cuantía original aprobada en la firma de la ley.</w:t>
      </w:r>
      <w:r w:rsidRPr="00DD4E03">
        <w:rPr>
          <w:rFonts w:ascii="Arial" w:eastAsia="Times New Roman" w:hAnsi="Arial" w:cs="Arial"/>
          <w:color w:val="000000"/>
          <w:shd w:val="clear" w:color="auto" w:fill="FFFFFF"/>
          <w:lang w:val="es-ES_tradnl"/>
        </w:rPr>
        <w:t xml:space="preserve">  Este atraso y desconocimiento de aprobación final en la transferencia de fondos tuvo serias implicaciones, incluyendo la limitación en reclutamiento de un(a) Director(a) Ejecutivo(a) para la Oficina.  </w:t>
      </w:r>
      <w:r w:rsidR="0012383C" w:rsidRPr="00DD4E03">
        <w:rPr>
          <w:rFonts w:ascii="Arial" w:eastAsia="Times New Roman" w:hAnsi="Arial" w:cs="Arial"/>
          <w:color w:val="000000"/>
          <w:shd w:val="clear" w:color="auto" w:fill="FFFFFF"/>
          <w:lang w:val="es-ES_tradnl"/>
        </w:rPr>
        <w:t xml:space="preserve">Acorde con la directiva de Ley, la Oficina trabaja el Presupuesto y Plan Anual con la Mesa Multisectorial, por lo que no fue hasta </w:t>
      </w:r>
      <w:r w:rsidRPr="00DD4E03">
        <w:rPr>
          <w:rFonts w:ascii="Arial" w:eastAsia="Times New Roman" w:hAnsi="Arial" w:cs="Arial"/>
          <w:color w:val="000000"/>
          <w:shd w:val="clear" w:color="auto" w:fill="FFFFFF"/>
          <w:lang w:val="es-ES_tradnl"/>
        </w:rPr>
        <w:t xml:space="preserve">noviembre de 2015, </w:t>
      </w:r>
      <w:r w:rsidR="0012383C" w:rsidRPr="00DD4E03">
        <w:rPr>
          <w:rFonts w:ascii="Arial" w:eastAsia="Times New Roman" w:hAnsi="Arial" w:cs="Arial"/>
          <w:color w:val="000000"/>
          <w:shd w:val="clear" w:color="auto" w:fill="FFFFFF"/>
          <w:lang w:val="es-ES_tradnl"/>
        </w:rPr>
        <w:t xml:space="preserve">que se pudo evaluar </w:t>
      </w:r>
      <w:r w:rsidRPr="00DD4E03">
        <w:rPr>
          <w:rFonts w:ascii="Arial" w:eastAsia="Times New Roman" w:hAnsi="Arial" w:cs="Arial"/>
          <w:color w:val="000000"/>
          <w:shd w:val="clear" w:color="auto" w:fill="FFFFFF"/>
          <w:lang w:val="es-ES_tradnl"/>
        </w:rPr>
        <w:t>el presupuesto con la Mesa Multisectorial y se comenzó el proceso de selección para contratación de un(a) Director(a) Ejecutivo(a), proceso que culminó en diciembre del 2015 con la selección de la doctora Katia Avilés.  A pesar de haber seleccionado una Directora Ejecutiva, fue necesario crear la Oficina del Bosque Modelo y las identidades de los miembros de la Junta de Gob</w:t>
      </w:r>
      <w:r w:rsidR="006B3C44" w:rsidRPr="00DD4E03">
        <w:rPr>
          <w:rFonts w:ascii="Arial" w:eastAsia="Times New Roman" w:hAnsi="Arial" w:cs="Arial"/>
          <w:color w:val="000000"/>
          <w:shd w:val="clear" w:color="auto" w:fill="FFFFFF"/>
          <w:lang w:val="es-ES_tradnl"/>
        </w:rPr>
        <w:t xml:space="preserve">ierno en los varios sistemas del gobierno de Puerto Rico, primordialmente, </w:t>
      </w:r>
      <w:r w:rsidRPr="00DD4E03">
        <w:rPr>
          <w:rFonts w:ascii="Arial" w:eastAsia="Times New Roman" w:hAnsi="Arial" w:cs="Arial"/>
          <w:color w:val="000000"/>
          <w:shd w:val="clear" w:color="auto" w:fill="FFFFFF"/>
          <w:lang w:val="es-ES_tradnl"/>
        </w:rPr>
        <w:t xml:space="preserve">OGP para hacer los planteamientos correspondientes y recibir la aprobación de contratación que culminó en el 1ro de marzo del 2016, cuando pudo juramentar la Directora Ejecutiva.  </w:t>
      </w:r>
      <w:r w:rsidR="006B3C44" w:rsidRPr="00DD4E03">
        <w:rPr>
          <w:rFonts w:ascii="Arial" w:eastAsia="Times New Roman" w:hAnsi="Arial" w:cs="Arial"/>
          <w:color w:val="000000"/>
          <w:shd w:val="clear" w:color="auto" w:fill="FFFFFF"/>
          <w:lang w:val="es-ES_tradnl"/>
        </w:rPr>
        <w:t xml:space="preserve">Ese día comienzan formalmente las actividades de la Oficina, por lo que este Informe enfoca en el periodo del 1ro de marzo al 31 de agosto del 2016.  </w:t>
      </w:r>
    </w:p>
    <w:p w14:paraId="4F40DFEA" w14:textId="38F1D754" w:rsidR="00E50C6E" w:rsidRPr="00DD4E03" w:rsidRDefault="00E50C6E" w:rsidP="00E50C6E">
      <w:pPr>
        <w:pStyle w:val="Heading1"/>
        <w:rPr>
          <w:rFonts w:ascii="Arial" w:hAnsi="Arial" w:cs="Arial"/>
          <w:sz w:val="24"/>
          <w:szCs w:val="24"/>
        </w:rPr>
      </w:pPr>
      <w:bookmarkStart w:id="4" w:name="_Toc338090956"/>
      <w:r w:rsidRPr="00DD4E03">
        <w:rPr>
          <w:rFonts w:ascii="Arial" w:hAnsi="Arial" w:cs="Arial"/>
          <w:sz w:val="24"/>
          <w:szCs w:val="24"/>
        </w:rPr>
        <w:t>Principios</w:t>
      </w:r>
      <w:bookmarkEnd w:id="4"/>
    </w:p>
    <w:p w14:paraId="06DAE708" w14:textId="10854218" w:rsidR="00E50C6E" w:rsidRPr="00DD4E03" w:rsidRDefault="00E50C6E" w:rsidP="004F19B5">
      <w:pPr>
        <w:rPr>
          <w:rFonts w:ascii="Arial" w:hAnsi="Arial" w:cs="Arial"/>
          <w:lang w:val="es-ES_tradnl"/>
        </w:rPr>
      </w:pPr>
      <w:r w:rsidRPr="00DD4E03">
        <w:rPr>
          <w:rFonts w:ascii="Arial" w:hAnsi="Arial" w:cs="Arial"/>
          <w:lang w:val="es-ES_tradnl"/>
        </w:rPr>
        <w:t>El Bosque Modelo de Puerto Rico adopta mediante la Ley 182 los principios de la Red Internacional de Bosques Modelo de:</w:t>
      </w:r>
    </w:p>
    <w:p w14:paraId="18264DD9" w14:textId="77777777" w:rsidR="00E50C6E" w:rsidRPr="00DD4E03" w:rsidRDefault="00E50C6E" w:rsidP="00E50C6E">
      <w:pPr>
        <w:rPr>
          <w:rFonts w:ascii="Arial" w:hAnsi="Arial" w:cs="Arial"/>
          <w:lang w:val="es-ES_tradnl"/>
        </w:rPr>
      </w:pPr>
    </w:p>
    <w:p w14:paraId="7858748F" w14:textId="28B976CC" w:rsidR="00E50C6E" w:rsidRPr="00DD4E03" w:rsidRDefault="00E50C6E" w:rsidP="00E50C6E">
      <w:pPr>
        <w:pStyle w:val="ListParagraph"/>
        <w:numPr>
          <w:ilvl w:val="0"/>
          <w:numId w:val="21"/>
        </w:numPr>
        <w:rPr>
          <w:rFonts w:ascii="Arial" w:hAnsi="Arial" w:cs="Arial"/>
          <w:lang w:val="es-ES_tradnl"/>
        </w:rPr>
      </w:pPr>
      <w:r w:rsidRPr="00DD4E03">
        <w:rPr>
          <w:rFonts w:ascii="Arial" w:hAnsi="Arial" w:cs="Arial"/>
          <w:lang w:val="es-ES_tradnl"/>
        </w:rPr>
        <w:t>Asociación: un foro neutral que acoge la participación voluntaria de actores con distintos intereses y valores asociados al paisaje de forma equitativa e inclusiva.</w:t>
      </w:r>
    </w:p>
    <w:p w14:paraId="746CBE97" w14:textId="77777777" w:rsidR="004F19B5" w:rsidRPr="00DD4E03" w:rsidRDefault="004F19B5" w:rsidP="004F19B5">
      <w:pPr>
        <w:pStyle w:val="ListParagraph"/>
        <w:rPr>
          <w:rFonts w:ascii="Arial" w:hAnsi="Arial" w:cs="Arial"/>
          <w:lang w:val="es-ES_tradnl"/>
        </w:rPr>
      </w:pPr>
    </w:p>
    <w:p w14:paraId="7057EA7F" w14:textId="4A9A56FB" w:rsidR="00E50C6E" w:rsidRPr="00DD4E03" w:rsidRDefault="00E50C6E" w:rsidP="00E50C6E">
      <w:pPr>
        <w:pStyle w:val="ListParagraph"/>
        <w:numPr>
          <w:ilvl w:val="0"/>
          <w:numId w:val="21"/>
        </w:numPr>
        <w:rPr>
          <w:rFonts w:ascii="Arial" w:hAnsi="Arial" w:cs="Arial"/>
          <w:lang w:val="es-ES_tradnl"/>
        </w:rPr>
      </w:pPr>
      <w:r w:rsidRPr="00DD4E03">
        <w:rPr>
          <w:rFonts w:ascii="Arial" w:hAnsi="Arial" w:cs="Arial"/>
          <w:lang w:val="es-ES_tradnl"/>
        </w:rPr>
        <w:t>Paisaje: un enfoque de manejo integral de toda una región definida que abarque diversos ecosistemas y recursos forestales, agrícolas, de infraestructura, entre otros, y donde se tomen en cuenta los diversos servicios y valores asociados a los ecosistemas.</w:t>
      </w:r>
    </w:p>
    <w:p w14:paraId="0AD8959A" w14:textId="77777777" w:rsidR="004F19B5" w:rsidRPr="00DD4E03" w:rsidRDefault="004F19B5" w:rsidP="004F19B5">
      <w:pPr>
        <w:pStyle w:val="ListParagraph"/>
        <w:rPr>
          <w:rFonts w:ascii="Arial" w:hAnsi="Arial" w:cs="Arial"/>
          <w:lang w:val="es-ES_tradnl"/>
        </w:rPr>
      </w:pPr>
    </w:p>
    <w:p w14:paraId="6A7A1C2F" w14:textId="45864048" w:rsidR="00E50C6E" w:rsidRPr="00DD4E03" w:rsidRDefault="00E50C6E" w:rsidP="00E50C6E">
      <w:pPr>
        <w:pStyle w:val="ListParagraph"/>
        <w:numPr>
          <w:ilvl w:val="0"/>
          <w:numId w:val="21"/>
        </w:numPr>
        <w:rPr>
          <w:rFonts w:ascii="Arial" w:hAnsi="Arial" w:cs="Arial"/>
          <w:lang w:val="es-ES_tradnl"/>
        </w:rPr>
      </w:pPr>
      <w:r w:rsidRPr="00DD4E03">
        <w:rPr>
          <w:rFonts w:ascii="Arial" w:hAnsi="Arial" w:cs="Arial"/>
          <w:lang w:val="es-ES_tradnl"/>
        </w:rPr>
        <w:t>Sustentabilidad: los diversos actores participantes se comprometen con la conservación y gestión sustentable de los recursos naturales y paisajes forestales, fomentando actividades de producción que contribuyan al crecimiento y diversificación de la economía local enmarcadas en criterios de preservación y restauración del equilibrio ecológico, y de equidad social.</w:t>
      </w:r>
    </w:p>
    <w:p w14:paraId="31EFFA68" w14:textId="77777777" w:rsidR="004F19B5" w:rsidRPr="00DD4E03" w:rsidRDefault="004F19B5" w:rsidP="004F19B5">
      <w:pPr>
        <w:pStyle w:val="ListParagraph"/>
        <w:rPr>
          <w:rFonts w:ascii="Arial" w:hAnsi="Arial" w:cs="Arial"/>
          <w:lang w:val="es-ES_tradnl"/>
        </w:rPr>
      </w:pPr>
    </w:p>
    <w:p w14:paraId="56A71CA9" w14:textId="3C2AAB7C" w:rsidR="00E50C6E" w:rsidRPr="00DD4E03" w:rsidRDefault="00E50C6E" w:rsidP="00A67644">
      <w:pPr>
        <w:pStyle w:val="ListParagraph"/>
        <w:numPr>
          <w:ilvl w:val="0"/>
          <w:numId w:val="21"/>
        </w:numPr>
        <w:rPr>
          <w:rFonts w:ascii="Arial" w:hAnsi="Arial" w:cs="Arial"/>
          <w:lang w:val="es-ES_tradnl"/>
        </w:rPr>
      </w:pPr>
      <w:r w:rsidRPr="00DD4E03">
        <w:rPr>
          <w:rFonts w:ascii="Arial" w:hAnsi="Arial" w:cs="Arial"/>
          <w:lang w:val="es-ES_tradnl"/>
        </w:rPr>
        <w:t xml:space="preserve">Gobernanza: manera de gobernar que propone como objetivo el logro de un desarrollo económico, social e institucional duradero, promoviendo un sano equilibrio entre el Estado, la sociedad civil y el mercado de la economía. También tiene como objetivo que la misma sea inclusiva, participativa, transparente y responsable; que sea </w:t>
      </w:r>
      <w:r w:rsidR="004F19B5" w:rsidRPr="00DD4E03">
        <w:rPr>
          <w:rFonts w:ascii="Arial" w:hAnsi="Arial" w:cs="Arial"/>
          <w:lang w:val="es-ES_tradnl"/>
        </w:rPr>
        <w:t>representativa</w:t>
      </w:r>
      <w:r w:rsidR="00A67644" w:rsidRPr="00DD4E03">
        <w:rPr>
          <w:rFonts w:ascii="Arial" w:hAnsi="Arial" w:cs="Arial"/>
          <w:lang w:val="es-ES_tradnl"/>
        </w:rPr>
        <w:t xml:space="preserve"> </w:t>
      </w:r>
      <w:r w:rsidRPr="00DD4E03">
        <w:rPr>
          <w:rFonts w:ascii="Arial" w:hAnsi="Arial" w:cs="Arial"/>
          <w:lang w:val="es-ES_tradnl"/>
        </w:rPr>
        <w:t>de los distintos sectores de la Región.</w:t>
      </w:r>
    </w:p>
    <w:p w14:paraId="5E6629DE" w14:textId="77777777" w:rsidR="004F19B5" w:rsidRPr="00DD4E03" w:rsidRDefault="004F19B5" w:rsidP="004F19B5">
      <w:pPr>
        <w:pStyle w:val="ListParagraph"/>
        <w:rPr>
          <w:rFonts w:ascii="Arial" w:hAnsi="Arial" w:cs="Arial"/>
          <w:lang w:val="es-ES_tradnl"/>
        </w:rPr>
      </w:pPr>
    </w:p>
    <w:p w14:paraId="77C2349C" w14:textId="2E638A5F" w:rsidR="00E50C6E" w:rsidRPr="00DD4E03" w:rsidRDefault="00E50C6E" w:rsidP="00A67644">
      <w:pPr>
        <w:pStyle w:val="ListParagraph"/>
        <w:numPr>
          <w:ilvl w:val="0"/>
          <w:numId w:val="21"/>
        </w:numPr>
        <w:rPr>
          <w:rFonts w:ascii="Arial" w:hAnsi="Arial" w:cs="Arial"/>
          <w:lang w:val="es-ES_tradnl"/>
        </w:rPr>
      </w:pPr>
      <w:r w:rsidRPr="00DD4E03">
        <w:rPr>
          <w:rFonts w:ascii="Arial" w:hAnsi="Arial" w:cs="Arial"/>
          <w:lang w:val="es-ES_tradnl"/>
        </w:rPr>
        <w:t>Programa de Actividades: una visión compartida del desarrollo sustentable de la región</w:t>
      </w:r>
      <w:r w:rsidR="00A67644" w:rsidRPr="00DD4E03">
        <w:rPr>
          <w:rFonts w:ascii="Arial" w:hAnsi="Arial" w:cs="Arial"/>
          <w:lang w:val="es-ES_tradnl"/>
        </w:rPr>
        <w:t xml:space="preserve"> </w:t>
      </w:r>
      <w:r w:rsidRPr="00DD4E03">
        <w:rPr>
          <w:rFonts w:ascii="Arial" w:hAnsi="Arial" w:cs="Arial"/>
          <w:lang w:val="es-ES_tradnl"/>
        </w:rPr>
        <w:t>plasmada en un plan estratégico con un programa amplio de actividades que</w:t>
      </w:r>
      <w:r w:rsidR="00A67644" w:rsidRPr="00DD4E03">
        <w:rPr>
          <w:rFonts w:ascii="Arial" w:hAnsi="Arial" w:cs="Arial"/>
          <w:lang w:val="es-ES_tradnl"/>
        </w:rPr>
        <w:t xml:space="preserve"> </w:t>
      </w:r>
      <w:r w:rsidRPr="00DD4E03">
        <w:rPr>
          <w:rFonts w:ascii="Arial" w:hAnsi="Arial" w:cs="Arial"/>
          <w:lang w:val="es-ES_tradnl"/>
        </w:rPr>
        <w:t>representen la visión, necesidades y valores de los actores de la región, y que atienda los</w:t>
      </w:r>
      <w:r w:rsidR="00A67644" w:rsidRPr="00DD4E03">
        <w:rPr>
          <w:rFonts w:ascii="Arial" w:hAnsi="Arial" w:cs="Arial"/>
          <w:lang w:val="es-ES_tradnl"/>
        </w:rPr>
        <w:t xml:space="preserve"> </w:t>
      </w:r>
      <w:r w:rsidRPr="00DD4E03">
        <w:rPr>
          <w:rFonts w:ascii="Arial" w:hAnsi="Arial" w:cs="Arial"/>
          <w:lang w:val="es-ES_tradnl"/>
        </w:rPr>
        <w:t>principales desafíos de gestión del paisaje.</w:t>
      </w:r>
    </w:p>
    <w:p w14:paraId="10610B6F" w14:textId="77777777" w:rsidR="004F19B5" w:rsidRPr="00DD4E03" w:rsidRDefault="004F19B5" w:rsidP="004F19B5">
      <w:pPr>
        <w:pStyle w:val="ListParagraph"/>
        <w:rPr>
          <w:rFonts w:ascii="Arial" w:hAnsi="Arial" w:cs="Arial"/>
          <w:lang w:val="es-ES_tradnl"/>
        </w:rPr>
      </w:pPr>
    </w:p>
    <w:p w14:paraId="63455866" w14:textId="538B62A8" w:rsidR="00E50C6E" w:rsidRPr="00DD4E03" w:rsidRDefault="00E50C6E" w:rsidP="004F19B5">
      <w:pPr>
        <w:pStyle w:val="ListParagraph"/>
        <w:numPr>
          <w:ilvl w:val="0"/>
          <w:numId w:val="21"/>
        </w:numPr>
        <w:rPr>
          <w:rFonts w:ascii="Arial" w:hAnsi="Arial" w:cs="Arial"/>
          <w:lang w:val="es-ES_tradnl"/>
        </w:rPr>
      </w:pPr>
      <w:r w:rsidRPr="00DD4E03">
        <w:rPr>
          <w:rFonts w:ascii="Arial" w:hAnsi="Arial" w:cs="Arial"/>
          <w:lang w:val="es-ES_tradnl"/>
        </w:rPr>
        <w:t>Trabajo en Red: un compromiso con la transferencia de conocimientos sobre las</w:t>
      </w:r>
      <w:r w:rsidR="004F19B5" w:rsidRPr="00DD4E03">
        <w:rPr>
          <w:rFonts w:ascii="Arial" w:hAnsi="Arial" w:cs="Arial"/>
          <w:lang w:val="es-ES_tradnl"/>
        </w:rPr>
        <w:t xml:space="preserve"> </w:t>
      </w:r>
      <w:r w:rsidRPr="00DD4E03">
        <w:rPr>
          <w:rFonts w:ascii="Arial" w:hAnsi="Arial" w:cs="Arial"/>
          <w:lang w:val="es-ES_tradnl"/>
        </w:rPr>
        <w:t>experiencias de la región; el desarrollo y fortalecimiento de capacidades de los actores</w:t>
      </w:r>
      <w:r w:rsidR="00A67644" w:rsidRPr="00DD4E03">
        <w:rPr>
          <w:rFonts w:ascii="Arial" w:hAnsi="Arial" w:cs="Arial"/>
          <w:lang w:val="es-ES_tradnl"/>
        </w:rPr>
        <w:t xml:space="preserve"> </w:t>
      </w:r>
      <w:r w:rsidRPr="00DD4E03">
        <w:rPr>
          <w:rFonts w:ascii="Arial" w:hAnsi="Arial" w:cs="Arial"/>
          <w:lang w:val="es-ES_tradnl"/>
        </w:rPr>
        <w:t>locales para la gestión sustentable del paisaje; y el trabajo colaborativo a través de</w:t>
      </w:r>
      <w:r w:rsidR="00A67644" w:rsidRPr="00DD4E03">
        <w:rPr>
          <w:rFonts w:ascii="Arial" w:hAnsi="Arial" w:cs="Arial"/>
          <w:lang w:val="es-ES_tradnl"/>
        </w:rPr>
        <w:t xml:space="preserve"> </w:t>
      </w:r>
      <w:r w:rsidRPr="00DD4E03">
        <w:rPr>
          <w:rFonts w:ascii="Arial" w:hAnsi="Arial" w:cs="Arial"/>
          <w:lang w:val="es-ES_tradnl"/>
        </w:rPr>
        <w:t>alianzas o redes.</w:t>
      </w:r>
    </w:p>
    <w:p w14:paraId="5831DD34" w14:textId="1B9B8B79" w:rsidR="00E50C6E" w:rsidRPr="00DD4E03" w:rsidRDefault="004F19B5" w:rsidP="00A67644">
      <w:pPr>
        <w:pStyle w:val="Heading1"/>
        <w:rPr>
          <w:rFonts w:ascii="Arial" w:hAnsi="Arial" w:cs="Arial"/>
          <w:sz w:val="24"/>
          <w:szCs w:val="24"/>
        </w:rPr>
      </w:pPr>
      <w:bookmarkStart w:id="5" w:name="_Toc338090957"/>
      <w:r w:rsidRPr="00DD4E03">
        <w:rPr>
          <w:rFonts w:ascii="Arial" w:hAnsi="Arial" w:cs="Arial"/>
          <w:sz w:val="24"/>
          <w:szCs w:val="24"/>
        </w:rPr>
        <w:t>Área</w:t>
      </w:r>
      <w:r w:rsidR="00E50C6E" w:rsidRPr="00DD4E03">
        <w:rPr>
          <w:rFonts w:ascii="Arial" w:hAnsi="Arial" w:cs="Arial"/>
          <w:sz w:val="24"/>
          <w:szCs w:val="24"/>
        </w:rPr>
        <w:t xml:space="preserve"> a la que sirve</w:t>
      </w:r>
      <w:bookmarkEnd w:id="5"/>
    </w:p>
    <w:p w14:paraId="5DE1BE9D" w14:textId="7C20FCD3" w:rsidR="00A67644" w:rsidRPr="00DD4E03" w:rsidRDefault="00A67644" w:rsidP="00A67644">
      <w:pPr>
        <w:rPr>
          <w:rFonts w:ascii="Arial" w:hAnsi="Arial" w:cs="Arial"/>
          <w:lang w:val="es-ES_tradnl"/>
        </w:rPr>
      </w:pPr>
      <w:r w:rsidRPr="00DD4E03">
        <w:rPr>
          <w:rFonts w:ascii="Arial" w:hAnsi="Arial" w:cs="Arial"/>
          <w:lang w:val="es-ES_tradnl"/>
        </w:rPr>
        <w:t xml:space="preserve">La Oficina del Bosque Modelo de Puerto Rico ayuda a coordinar las actividades de la primera región para la promoción de un desarrollo sustentable del País.  Esta región cubre alrededor de trescientas noventa mil (390,000) cuerdas de terrenos boscosos en un área que comprende treinta y un (31) municipios en la región central oeste de la Isla.  </w:t>
      </w:r>
    </w:p>
    <w:p w14:paraId="5F508FE7" w14:textId="77777777" w:rsidR="00A67644" w:rsidRPr="00DD4E03" w:rsidRDefault="00A67644" w:rsidP="00A67644">
      <w:pPr>
        <w:rPr>
          <w:rFonts w:ascii="Arial" w:hAnsi="Arial" w:cs="Arial"/>
          <w:lang w:val="es-ES_tradnl"/>
        </w:rPr>
      </w:pPr>
    </w:p>
    <w:p w14:paraId="2BC78C5F" w14:textId="562BACB5" w:rsidR="00A67644" w:rsidRPr="00DD4E03" w:rsidRDefault="004F19B5" w:rsidP="00A67644">
      <w:pPr>
        <w:rPr>
          <w:rFonts w:ascii="Arial" w:hAnsi="Arial" w:cs="Arial"/>
          <w:lang w:val="es-ES_tradnl"/>
        </w:rPr>
      </w:pPr>
      <w:r w:rsidRPr="00DD4E03">
        <w:rPr>
          <w:rFonts w:ascii="Arial" w:hAnsi="Arial" w:cs="Arial"/>
          <w:noProof/>
          <w:lang w:val="es-ES_tradnl"/>
        </w:rPr>
        <w:drawing>
          <wp:inline distT="0" distB="0" distL="0" distR="0" wp14:anchorId="648D767D" wp14:editId="186C0FE9">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Modelo_B&amp;W.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AD722D" w14:textId="0C1541D6" w:rsidR="00A67644" w:rsidRPr="00DD4E03" w:rsidRDefault="00A67644" w:rsidP="00844DC1">
      <w:pPr>
        <w:jc w:val="center"/>
        <w:rPr>
          <w:rFonts w:ascii="Arial" w:hAnsi="Arial" w:cs="Arial"/>
          <w:lang w:val="es-ES_tradnl"/>
        </w:rPr>
      </w:pPr>
      <w:r w:rsidRPr="00DD4E03">
        <w:rPr>
          <w:rFonts w:ascii="Arial" w:hAnsi="Arial" w:cs="Arial"/>
          <w:lang w:val="es-ES_tradnl"/>
        </w:rPr>
        <w:t xml:space="preserve">Figura 1.  </w:t>
      </w:r>
      <w:r w:rsidR="004F19B5" w:rsidRPr="00DD4E03">
        <w:rPr>
          <w:rFonts w:ascii="Arial" w:hAnsi="Arial" w:cs="Arial"/>
          <w:lang w:val="es-ES_tradnl"/>
        </w:rPr>
        <w:t>Huella del Bosque Modelo de Puerto Rico</w:t>
      </w:r>
    </w:p>
    <w:p w14:paraId="7E42541D" w14:textId="77777777" w:rsidR="00F2364D" w:rsidRPr="00DD4E03" w:rsidRDefault="00F2364D">
      <w:pPr>
        <w:rPr>
          <w:rFonts w:ascii="Arial" w:eastAsiaTheme="majorEastAsia" w:hAnsi="Arial" w:cs="Arial"/>
          <w:b/>
          <w:bCs/>
          <w:lang w:val="es-ES_tradnl"/>
        </w:rPr>
      </w:pPr>
      <w:r w:rsidRPr="00DD4E03">
        <w:rPr>
          <w:rFonts w:ascii="Arial" w:hAnsi="Arial" w:cs="Arial"/>
        </w:rPr>
        <w:br w:type="page"/>
      </w:r>
    </w:p>
    <w:p w14:paraId="0D365C6B" w14:textId="46E29A32" w:rsidR="008B4D6E" w:rsidRPr="00DD4E03" w:rsidRDefault="008B4D6E" w:rsidP="008B4D6E">
      <w:pPr>
        <w:pStyle w:val="Heading1"/>
        <w:rPr>
          <w:rFonts w:ascii="Arial" w:hAnsi="Arial" w:cs="Arial"/>
          <w:sz w:val="24"/>
          <w:szCs w:val="24"/>
        </w:rPr>
      </w:pPr>
      <w:bookmarkStart w:id="6" w:name="_Toc338090958"/>
      <w:r w:rsidRPr="00DD4E03">
        <w:rPr>
          <w:rFonts w:ascii="Arial" w:hAnsi="Arial" w:cs="Arial"/>
          <w:sz w:val="24"/>
          <w:szCs w:val="24"/>
        </w:rPr>
        <w:t>Estructura</w:t>
      </w:r>
      <w:bookmarkEnd w:id="6"/>
    </w:p>
    <w:p w14:paraId="0F9449DF" w14:textId="77777777" w:rsidR="00F2364D" w:rsidRPr="00DD4E03" w:rsidRDefault="00F2364D" w:rsidP="00F2364D">
      <w:pPr>
        <w:rPr>
          <w:rFonts w:ascii="Arial" w:hAnsi="Arial" w:cs="Arial"/>
        </w:rPr>
      </w:pPr>
    </w:p>
    <w:p w14:paraId="1011883B" w14:textId="2A23B7E8" w:rsidR="009C4FFE" w:rsidRPr="00DD4E03" w:rsidRDefault="00A67644" w:rsidP="009C4FFE">
      <w:pPr>
        <w:rPr>
          <w:rFonts w:ascii="Arial" w:hAnsi="Arial" w:cs="Arial"/>
          <w:lang w:val="es-ES_tradnl"/>
        </w:rPr>
      </w:pPr>
      <w:r w:rsidRPr="00DD4E03">
        <w:rPr>
          <w:rFonts w:ascii="Arial" w:hAnsi="Arial" w:cs="Arial"/>
          <w:lang w:val="es-ES_tradnl"/>
        </w:rPr>
        <w:t xml:space="preserve">Como estructura de manejo colaborativo del Bosque Modelo, la señalada legislación creó tres (3) organismos principales con fines específicos y asociados a los propósitos de esta Ley. </w:t>
      </w:r>
      <w:r w:rsidR="009C4FFE" w:rsidRPr="00DD4E03">
        <w:rPr>
          <w:rFonts w:ascii="Arial" w:hAnsi="Arial" w:cs="Arial"/>
          <w:lang w:val="es-ES_tradnl"/>
        </w:rPr>
        <w:t>Las tres (3) entidades, aunque diferentes en naturaleza, deben actuar de forma colaborativa para hacer realidad la sustentabilidad en el Bosque Modelo.</w:t>
      </w:r>
    </w:p>
    <w:p w14:paraId="272E9D38" w14:textId="77777777" w:rsidR="009C4FFE" w:rsidRPr="00DD4E03" w:rsidRDefault="009C4FFE" w:rsidP="00A67644">
      <w:pPr>
        <w:rPr>
          <w:rFonts w:ascii="Arial" w:hAnsi="Arial" w:cs="Arial"/>
          <w:lang w:val="es-ES_tradnl"/>
        </w:rPr>
      </w:pPr>
    </w:p>
    <w:p w14:paraId="642C452D" w14:textId="3C16F3BD" w:rsidR="009C4FFE" w:rsidRPr="00DD4E03" w:rsidRDefault="009C4FFE" w:rsidP="00A67644">
      <w:pPr>
        <w:rPr>
          <w:rFonts w:ascii="Arial" w:hAnsi="Arial" w:cs="Arial"/>
          <w:lang w:val="es-ES_tradnl"/>
        </w:rPr>
      </w:pPr>
      <w:r w:rsidRPr="00DD4E03">
        <w:rPr>
          <w:rFonts w:ascii="Arial" w:hAnsi="Arial" w:cs="Arial"/>
          <w:lang w:val="es-ES_tradnl"/>
        </w:rPr>
        <w:t>Esta</w:t>
      </w:r>
      <w:r w:rsidR="00A67644" w:rsidRPr="00DD4E03">
        <w:rPr>
          <w:rFonts w:ascii="Arial" w:hAnsi="Arial" w:cs="Arial"/>
          <w:lang w:val="es-ES_tradnl"/>
        </w:rPr>
        <w:t xml:space="preserve">s </w:t>
      </w:r>
      <w:r w:rsidRPr="00DD4E03">
        <w:rPr>
          <w:rFonts w:ascii="Arial" w:hAnsi="Arial" w:cs="Arial"/>
          <w:lang w:val="es-ES_tradnl"/>
        </w:rPr>
        <w:t xml:space="preserve">entidades </w:t>
      </w:r>
      <w:r w:rsidR="00A67644" w:rsidRPr="00DD4E03">
        <w:rPr>
          <w:rFonts w:ascii="Arial" w:hAnsi="Arial" w:cs="Arial"/>
          <w:lang w:val="es-ES_tradnl"/>
        </w:rPr>
        <w:t xml:space="preserve">son: </w:t>
      </w:r>
    </w:p>
    <w:p w14:paraId="61927F65" w14:textId="77777777" w:rsidR="00844DC1" w:rsidRPr="00DD4E03" w:rsidRDefault="009C4FFE" w:rsidP="00844DC1">
      <w:pPr>
        <w:pStyle w:val="ListParagraph"/>
        <w:numPr>
          <w:ilvl w:val="0"/>
          <w:numId w:val="22"/>
        </w:numPr>
        <w:rPr>
          <w:rFonts w:ascii="Arial" w:hAnsi="Arial" w:cs="Arial"/>
          <w:lang w:val="es-ES_tradnl"/>
        </w:rPr>
      </w:pPr>
      <w:r w:rsidRPr="00DD4E03">
        <w:rPr>
          <w:rFonts w:ascii="Arial" w:hAnsi="Arial" w:cs="Arial"/>
          <w:lang w:val="es-ES_tradnl"/>
        </w:rPr>
        <w:t>La Mesa M</w:t>
      </w:r>
      <w:r w:rsidR="00A67644" w:rsidRPr="00DD4E03">
        <w:rPr>
          <w:rFonts w:ascii="Arial" w:hAnsi="Arial" w:cs="Arial"/>
          <w:lang w:val="es-ES_tradnl"/>
        </w:rPr>
        <w:t xml:space="preserve">ultisectorial o asociación voluntaria permanente, que </w:t>
      </w:r>
      <w:r w:rsidR="00844DC1" w:rsidRPr="00DD4E03">
        <w:rPr>
          <w:rFonts w:ascii="Arial" w:hAnsi="Arial" w:cs="Arial"/>
          <w:lang w:val="es-ES_tradnl"/>
        </w:rPr>
        <w:t>significa la mesa de diálogo y concertación con representación amplia de los diversos sectores que componen el Bosque Modelo de Puerto Rico, incluyendo agencias públicas, instrumentalidades municipales, el sector académico, sector agrícola, entidades ambientales y comunitarias, asociaciones profesionales y el sector empresarial.  Este ente coordina todos los esfuerzos de sustentabilidad en el Bosque Modelo junto a la Oficina del Bosque Modelo y, posteriormente, el Fideicomiso</w:t>
      </w:r>
      <w:r w:rsidR="00A67644" w:rsidRPr="00DD4E03">
        <w:rPr>
          <w:rFonts w:ascii="Arial" w:hAnsi="Arial" w:cs="Arial"/>
          <w:lang w:val="es-ES_tradnl"/>
        </w:rPr>
        <w:t xml:space="preserve">; </w:t>
      </w:r>
    </w:p>
    <w:p w14:paraId="13C7A8AC" w14:textId="77777777" w:rsidR="00844DC1" w:rsidRPr="00DD4E03" w:rsidRDefault="00A67644" w:rsidP="00844DC1">
      <w:pPr>
        <w:pStyle w:val="ListParagraph"/>
        <w:numPr>
          <w:ilvl w:val="0"/>
          <w:numId w:val="22"/>
        </w:numPr>
        <w:rPr>
          <w:rFonts w:ascii="Arial" w:hAnsi="Arial" w:cs="Arial"/>
          <w:lang w:val="es-ES_tradnl"/>
        </w:rPr>
      </w:pPr>
      <w:r w:rsidRPr="00DD4E03">
        <w:rPr>
          <w:rFonts w:ascii="Arial" w:hAnsi="Arial" w:cs="Arial"/>
          <w:lang w:val="es-ES_tradnl"/>
        </w:rPr>
        <w:t xml:space="preserve">la Oficina del Bosque Modelo, una corporación pública con un término fijo de cuatro (4) años y cuya función </w:t>
      </w:r>
      <w:r w:rsidR="00844DC1" w:rsidRPr="00DD4E03">
        <w:rPr>
          <w:rFonts w:ascii="Arial" w:eastAsia="Times New Roman" w:hAnsi="Arial" w:cs="Arial"/>
          <w:color w:val="000000"/>
          <w:shd w:val="clear" w:color="auto" w:fill="FFFFFF"/>
          <w:lang w:val="es-ES_tradnl"/>
        </w:rPr>
        <w:t>coordinar los programas y proyectos de distintas agencias, desarrollar nuevos programas y proyectos y apoyar la gestión de base de organizaciones no-gubernamentales, microempresas, entre otros, que promuevan el desarrollo sustentable del Bosque Modelo</w:t>
      </w:r>
      <w:r w:rsidRPr="00DD4E03">
        <w:rPr>
          <w:rFonts w:ascii="Arial" w:hAnsi="Arial" w:cs="Arial"/>
          <w:lang w:val="es-ES_tradnl"/>
        </w:rPr>
        <w:t xml:space="preserve">; y </w:t>
      </w:r>
    </w:p>
    <w:p w14:paraId="5DC28CA9" w14:textId="76F4573C" w:rsidR="00E50C6E" w:rsidRPr="00DD4E03" w:rsidRDefault="009C4FFE" w:rsidP="00E50C6E">
      <w:pPr>
        <w:pStyle w:val="ListParagraph"/>
        <w:numPr>
          <w:ilvl w:val="0"/>
          <w:numId w:val="22"/>
        </w:numPr>
        <w:rPr>
          <w:rFonts w:ascii="Arial" w:hAnsi="Arial" w:cs="Arial"/>
          <w:lang w:val="es-ES_tradnl"/>
        </w:rPr>
      </w:pPr>
      <w:r w:rsidRPr="00DD4E03">
        <w:rPr>
          <w:rFonts w:ascii="Arial" w:hAnsi="Arial" w:cs="Arial"/>
          <w:lang w:val="es-ES_tradnl"/>
        </w:rPr>
        <w:t xml:space="preserve">el Fideicomiso permanente, entidad privada </w:t>
      </w:r>
      <w:r w:rsidR="00844DC1" w:rsidRPr="00DD4E03">
        <w:rPr>
          <w:rFonts w:ascii="Arial" w:eastAsia="Times New Roman" w:hAnsi="Arial" w:cs="Arial"/>
          <w:color w:val="000000"/>
          <w:shd w:val="clear" w:color="auto" w:fill="FFFFFF"/>
          <w:lang w:val="es-ES_tradnl"/>
        </w:rPr>
        <w:t>para fines públicos a perpetuidad creado mediante escritura pública para implementar la política pública establecida en esta Ley, y para manejar un fondo dotal con financiamiento público y privado para apoyar el desarrollo sustentable del Bosque Modelo</w:t>
      </w:r>
    </w:p>
    <w:p w14:paraId="22C3BE6B" w14:textId="77777777" w:rsidR="00AE796D" w:rsidRPr="00DD4E03" w:rsidRDefault="00AE796D" w:rsidP="00AE796D">
      <w:pPr>
        <w:rPr>
          <w:rFonts w:ascii="Arial" w:hAnsi="Arial" w:cs="Arial"/>
          <w:lang w:val="es-ES_tradnl"/>
        </w:rPr>
      </w:pPr>
    </w:p>
    <w:p w14:paraId="5516BF53" w14:textId="7BACB935" w:rsidR="00AE796D" w:rsidRPr="00DD4E03" w:rsidRDefault="00AE796D" w:rsidP="00AE796D">
      <w:pPr>
        <w:rPr>
          <w:rFonts w:ascii="Arial" w:hAnsi="Arial" w:cs="Arial"/>
          <w:lang w:val="es-ES_tradnl"/>
        </w:rPr>
      </w:pPr>
      <w:r w:rsidRPr="00DD4E03">
        <w:rPr>
          <w:rFonts w:ascii="Arial" w:hAnsi="Arial" w:cs="Arial"/>
          <w:lang w:val="es-ES_tradnl"/>
        </w:rPr>
        <w:t>A la fecha de este informe, la Junta de Gobierno esta compuesta por representantes del interés público y el sector gubernamental.  Estos son:</w:t>
      </w:r>
    </w:p>
    <w:p w14:paraId="21C0C75B" w14:textId="77777777" w:rsidR="00AE796D" w:rsidRPr="00DD4E03" w:rsidRDefault="00AE796D" w:rsidP="00AE796D">
      <w:pPr>
        <w:rPr>
          <w:rFonts w:ascii="Arial" w:hAnsi="Arial" w:cs="Arial"/>
          <w:lang w:val="es-ES_tradnl"/>
        </w:rPr>
      </w:pPr>
    </w:p>
    <w:p w14:paraId="2C4A2D93" w14:textId="3298AE29" w:rsidR="00AE796D" w:rsidRPr="00DD4E03" w:rsidRDefault="00AE796D" w:rsidP="00AE796D">
      <w:pPr>
        <w:ind w:left="720"/>
        <w:rPr>
          <w:rFonts w:ascii="Arial" w:hAnsi="Arial" w:cs="Arial"/>
          <w:u w:val="single"/>
          <w:lang w:val="es-ES_tradnl"/>
        </w:rPr>
      </w:pPr>
      <w:r w:rsidRPr="00DD4E03">
        <w:rPr>
          <w:rFonts w:ascii="Arial" w:hAnsi="Arial" w:cs="Arial"/>
          <w:u w:val="single"/>
          <w:lang w:val="es-ES_tradnl"/>
        </w:rPr>
        <w:t>Interés Público:</w:t>
      </w:r>
    </w:p>
    <w:p w14:paraId="15F9FE2C" w14:textId="35CBC05C" w:rsidR="00AE796D" w:rsidRPr="00DD4E03" w:rsidRDefault="00AE796D" w:rsidP="00AE796D">
      <w:pPr>
        <w:ind w:left="1440"/>
        <w:rPr>
          <w:rFonts w:ascii="Arial" w:hAnsi="Arial" w:cs="Arial"/>
          <w:lang w:val="es-ES_tradnl"/>
        </w:rPr>
      </w:pPr>
      <w:r w:rsidRPr="00DD4E03">
        <w:rPr>
          <w:rFonts w:ascii="Arial" w:hAnsi="Arial" w:cs="Arial"/>
          <w:lang w:val="es-ES_tradnl"/>
        </w:rPr>
        <w:t>Vannessa Piñeiro Montes</w:t>
      </w:r>
    </w:p>
    <w:p w14:paraId="603A4090" w14:textId="49BB9C34" w:rsidR="00AE796D" w:rsidRPr="00DD4E03" w:rsidRDefault="00AE796D" w:rsidP="00AE796D">
      <w:pPr>
        <w:ind w:left="1440"/>
        <w:rPr>
          <w:rFonts w:ascii="Arial" w:hAnsi="Arial" w:cs="Arial"/>
          <w:lang w:val="es-ES_tradnl"/>
        </w:rPr>
      </w:pPr>
      <w:r w:rsidRPr="00DD4E03">
        <w:rPr>
          <w:rFonts w:ascii="Arial" w:hAnsi="Arial" w:cs="Arial"/>
          <w:lang w:val="es-ES_tradnl"/>
        </w:rPr>
        <w:t>Ana Elisa Pérez Quintero</w:t>
      </w:r>
    </w:p>
    <w:p w14:paraId="02CB3BA3" w14:textId="4D2C3697" w:rsidR="00AE796D" w:rsidRPr="00DD4E03" w:rsidRDefault="00AE796D" w:rsidP="00AE796D">
      <w:pPr>
        <w:ind w:left="1440"/>
        <w:rPr>
          <w:rFonts w:ascii="Arial" w:hAnsi="Arial" w:cs="Arial"/>
          <w:lang w:val="es-ES_tradnl"/>
        </w:rPr>
      </w:pPr>
      <w:r w:rsidRPr="00DD4E03">
        <w:rPr>
          <w:rFonts w:ascii="Arial" w:hAnsi="Arial" w:cs="Arial"/>
          <w:lang w:val="es-ES_tradnl"/>
        </w:rPr>
        <w:t>Javier Zapata</w:t>
      </w:r>
    </w:p>
    <w:p w14:paraId="3D645561" w14:textId="41425042" w:rsidR="00AE796D" w:rsidRPr="00DD4E03" w:rsidRDefault="00AE796D" w:rsidP="00AE796D">
      <w:pPr>
        <w:ind w:left="1440"/>
        <w:rPr>
          <w:rFonts w:ascii="Arial" w:hAnsi="Arial" w:cs="Arial"/>
          <w:lang w:val="es-ES_tradnl"/>
        </w:rPr>
      </w:pPr>
      <w:r w:rsidRPr="00DD4E03">
        <w:rPr>
          <w:rFonts w:ascii="Arial" w:hAnsi="Arial" w:cs="Arial"/>
          <w:lang w:val="es-ES_tradnl"/>
        </w:rPr>
        <w:t>Mari Villariny</w:t>
      </w:r>
    </w:p>
    <w:p w14:paraId="34371C38" w14:textId="77777777" w:rsidR="00AE796D" w:rsidRPr="00DD4E03" w:rsidRDefault="00AE796D" w:rsidP="00AE796D">
      <w:pPr>
        <w:ind w:left="720"/>
        <w:rPr>
          <w:rFonts w:ascii="Arial" w:hAnsi="Arial" w:cs="Arial"/>
          <w:lang w:val="es-ES_tradnl"/>
        </w:rPr>
      </w:pPr>
    </w:p>
    <w:p w14:paraId="280DCB7F" w14:textId="4306A05C" w:rsidR="00AE796D" w:rsidRPr="00DD4E03" w:rsidRDefault="00AE796D" w:rsidP="00AE796D">
      <w:pPr>
        <w:ind w:left="720"/>
        <w:rPr>
          <w:rFonts w:ascii="Arial" w:hAnsi="Arial" w:cs="Arial"/>
          <w:u w:val="single"/>
          <w:lang w:val="es-ES_tradnl"/>
        </w:rPr>
      </w:pPr>
      <w:r w:rsidRPr="00DD4E03">
        <w:rPr>
          <w:rFonts w:ascii="Arial" w:hAnsi="Arial" w:cs="Arial"/>
          <w:u w:val="single"/>
          <w:lang w:val="es-ES_tradnl"/>
        </w:rPr>
        <w:t>Sector Gubernamental:</w:t>
      </w:r>
    </w:p>
    <w:p w14:paraId="3444809C" w14:textId="5E77ACDE" w:rsidR="00AE796D" w:rsidRPr="00DD4E03" w:rsidRDefault="00AE796D" w:rsidP="00AE796D">
      <w:pPr>
        <w:ind w:left="1440"/>
        <w:rPr>
          <w:rFonts w:ascii="Arial" w:hAnsi="Arial" w:cs="Arial"/>
          <w:lang w:val="es-ES_tradnl"/>
        </w:rPr>
      </w:pPr>
      <w:r w:rsidRPr="00DD4E03">
        <w:rPr>
          <w:rFonts w:ascii="Arial" w:hAnsi="Arial" w:cs="Arial"/>
          <w:lang w:val="es-ES_tradnl"/>
        </w:rPr>
        <w:t>Luis García Pelatti</w:t>
      </w:r>
    </w:p>
    <w:p w14:paraId="45F4E165" w14:textId="2DCAB922" w:rsidR="00AE796D" w:rsidRPr="00DD4E03" w:rsidRDefault="00AE796D" w:rsidP="00AE796D">
      <w:pPr>
        <w:ind w:left="1440"/>
        <w:rPr>
          <w:rFonts w:ascii="Arial" w:hAnsi="Arial" w:cs="Arial"/>
          <w:lang w:val="es-ES_tradnl"/>
        </w:rPr>
      </w:pPr>
      <w:r w:rsidRPr="00DD4E03">
        <w:rPr>
          <w:rFonts w:ascii="Arial" w:hAnsi="Arial" w:cs="Arial"/>
          <w:lang w:val="es-ES_tradnl"/>
        </w:rPr>
        <w:t>Nelson Santiago</w:t>
      </w:r>
    </w:p>
    <w:p w14:paraId="302F9DEF" w14:textId="552D28FD" w:rsidR="00AE796D" w:rsidRPr="00DD4E03" w:rsidRDefault="00AE796D" w:rsidP="00AE796D">
      <w:pPr>
        <w:ind w:left="1440"/>
        <w:rPr>
          <w:rFonts w:ascii="Arial" w:hAnsi="Arial" w:cs="Arial"/>
          <w:lang w:val="es-ES_tradnl"/>
        </w:rPr>
      </w:pPr>
      <w:r w:rsidRPr="00DD4E03">
        <w:rPr>
          <w:rFonts w:ascii="Arial" w:hAnsi="Arial" w:cs="Arial"/>
          <w:lang w:val="es-ES_tradnl"/>
        </w:rPr>
        <w:t>Ingrid Rivera Rocafort</w:t>
      </w:r>
    </w:p>
    <w:p w14:paraId="45509A6E" w14:textId="77777777" w:rsidR="008B4D6E" w:rsidRPr="00DD4E03" w:rsidRDefault="008B4D6E">
      <w:pPr>
        <w:rPr>
          <w:rFonts w:ascii="Arial" w:hAnsi="Arial" w:cs="Arial"/>
          <w:lang w:val="es-ES_tradnl"/>
        </w:rPr>
      </w:pPr>
      <w:r w:rsidRPr="00DD4E03">
        <w:rPr>
          <w:rFonts w:ascii="Arial" w:hAnsi="Arial" w:cs="Arial"/>
          <w:noProof/>
          <w:lang w:val="es-ES_tradnl"/>
        </w:rPr>
        <w:drawing>
          <wp:inline distT="0" distB="0" distL="0" distR="0" wp14:anchorId="00FB84CC" wp14:editId="095F021F">
            <wp:extent cx="5943308" cy="3777071"/>
            <wp:effectExtent l="0" t="0" r="63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5160"/>
                    <a:stretch/>
                  </pic:blipFill>
                  <pic:spPr bwMode="auto">
                    <a:xfrm>
                      <a:off x="0" y="0"/>
                      <a:ext cx="5943600" cy="3777257"/>
                    </a:xfrm>
                    <a:prstGeom prst="rect">
                      <a:avLst/>
                    </a:prstGeom>
                    <a:noFill/>
                    <a:ln>
                      <a:noFill/>
                    </a:ln>
                    <a:extLst>
                      <a:ext uri="{53640926-AAD7-44d8-BBD7-CCE9431645EC}">
                        <a14:shadowObscured xmlns:a14="http://schemas.microsoft.com/office/drawing/2010/main"/>
                      </a:ext>
                    </a:extLst>
                  </pic:spPr>
                </pic:pic>
              </a:graphicData>
            </a:graphic>
          </wp:inline>
        </w:drawing>
      </w:r>
    </w:p>
    <w:p w14:paraId="238D4EC9" w14:textId="77777777" w:rsidR="000727DA" w:rsidRPr="00DD4E03" w:rsidRDefault="008B4D6E" w:rsidP="00844DC1">
      <w:pPr>
        <w:jc w:val="center"/>
        <w:rPr>
          <w:rFonts w:ascii="Arial" w:hAnsi="Arial" w:cs="Arial"/>
          <w:lang w:val="es-ES_tradnl"/>
        </w:rPr>
      </w:pPr>
      <w:r w:rsidRPr="00DD4E03">
        <w:rPr>
          <w:rFonts w:ascii="Arial" w:hAnsi="Arial" w:cs="Arial"/>
          <w:lang w:val="es-ES_tradnl"/>
        </w:rPr>
        <w:t>Figura 2.  Organigrama de la Oficina del Bosque Modelo de Puerto Rico</w:t>
      </w:r>
    </w:p>
    <w:p w14:paraId="0B9B20EA" w14:textId="7F1436CE" w:rsidR="00E50C6E" w:rsidRPr="00DD4E03" w:rsidRDefault="00E50C6E" w:rsidP="00844DC1">
      <w:pPr>
        <w:jc w:val="center"/>
        <w:rPr>
          <w:rFonts w:ascii="Arial" w:hAnsi="Arial" w:cs="Arial"/>
          <w:lang w:val="es-ES_tradnl"/>
        </w:rPr>
      </w:pPr>
      <w:r w:rsidRPr="00DD4E03">
        <w:rPr>
          <w:rFonts w:ascii="Arial" w:hAnsi="Arial" w:cs="Arial"/>
          <w:lang w:val="es-ES_tradnl"/>
        </w:rPr>
        <w:br w:type="page"/>
      </w:r>
    </w:p>
    <w:p w14:paraId="51546FDD" w14:textId="500979D7" w:rsidR="00AE796D" w:rsidRPr="00DD4E03" w:rsidRDefault="00287CA7" w:rsidP="00AE796D">
      <w:pPr>
        <w:pStyle w:val="Heading1"/>
        <w:jc w:val="center"/>
        <w:rPr>
          <w:rStyle w:val="Heading2Char"/>
          <w:rFonts w:ascii="Arial" w:hAnsi="Arial" w:cs="Arial"/>
          <w:b/>
          <w:bCs/>
          <w:sz w:val="24"/>
          <w:szCs w:val="24"/>
        </w:rPr>
      </w:pPr>
      <w:bookmarkStart w:id="7" w:name="_Toc338090959"/>
      <w:r w:rsidRPr="00DD4E03">
        <w:rPr>
          <w:rFonts w:ascii="Arial" w:hAnsi="Arial" w:cs="Arial"/>
          <w:sz w:val="24"/>
          <w:szCs w:val="24"/>
        </w:rPr>
        <w:t>Estructura Programática</w:t>
      </w:r>
      <w:bookmarkEnd w:id="7"/>
    </w:p>
    <w:p w14:paraId="10633FE8" w14:textId="743F74CB" w:rsidR="005356C2" w:rsidRPr="00DD4E03" w:rsidRDefault="005356C2" w:rsidP="005356C2">
      <w:pPr>
        <w:pStyle w:val="Heading2"/>
        <w:rPr>
          <w:rFonts w:ascii="Arial" w:hAnsi="Arial" w:cs="Arial"/>
          <w:szCs w:val="24"/>
          <w:lang w:val="es-ES_tradnl"/>
        </w:rPr>
      </w:pPr>
      <w:bookmarkStart w:id="8" w:name="_Toc338090960"/>
      <w:r w:rsidRPr="00DD4E03">
        <w:rPr>
          <w:rFonts w:ascii="Arial" w:hAnsi="Arial" w:cs="Arial"/>
          <w:szCs w:val="24"/>
          <w:lang w:val="es-ES_tradnl"/>
        </w:rPr>
        <w:t>Meta Desarrollo institucional</w:t>
      </w:r>
      <w:bookmarkEnd w:id="8"/>
    </w:p>
    <w:p w14:paraId="3EB66837" w14:textId="77777777" w:rsidR="00382FF0" w:rsidRPr="00DD4E03" w:rsidRDefault="00382FF0" w:rsidP="00382FF0">
      <w:pPr>
        <w:rPr>
          <w:rFonts w:ascii="Arial" w:hAnsi="Arial" w:cs="Arial"/>
          <w:lang w:val="es-ES_tradnl"/>
        </w:rPr>
      </w:pPr>
    </w:p>
    <w:p w14:paraId="0EAA23A1" w14:textId="571438DE" w:rsidR="0076586A" w:rsidRPr="00DD4E03" w:rsidRDefault="0076586A" w:rsidP="00FA39C6">
      <w:pPr>
        <w:ind w:left="720"/>
        <w:rPr>
          <w:rFonts w:ascii="Arial" w:hAnsi="Arial" w:cs="Arial"/>
          <w:i/>
          <w:lang w:val="es-ES_tradnl"/>
        </w:rPr>
      </w:pPr>
      <w:r w:rsidRPr="00DD4E03">
        <w:rPr>
          <w:rFonts w:ascii="Arial" w:hAnsi="Arial" w:cs="Arial"/>
          <w:i/>
          <w:lang w:val="es-ES_tradnl"/>
        </w:rPr>
        <w:t>Creación de la Oficina del Bosque Modelo como Corporación Pública</w:t>
      </w:r>
      <w:r w:rsidR="00144AC3" w:rsidRPr="00DD4E03">
        <w:rPr>
          <w:rFonts w:ascii="Arial" w:hAnsi="Arial" w:cs="Arial"/>
          <w:i/>
          <w:lang w:val="es-ES_tradnl"/>
        </w:rPr>
        <w:t xml:space="preserve"> del ELA</w:t>
      </w:r>
    </w:p>
    <w:p w14:paraId="2C486FED" w14:textId="77777777" w:rsidR="0076586A" w:rsidRPr="00DD4E03" w:rsidRDefault="0076586A" w:rsidP="00FA39C6">
      <w:pPr>
        <w:ind w:left="720"/>
        <w:rPr>
          <w:rFonts w:ascii="Arial" w:hAnsi="Arial" w:cs="Arial"/>
          <w:i/>
          <w:lang w:val="es-ES_tradnl"/>
        </w:rPr>
      </w:pPr>
    </w:p>
    <w:p w14:paraId="414EC0E9" w14:textId="16B28553" w:rsidR="00403A35" w:rsidRPr="00DD4E03" w:rsidRDefault="0076586A" w:rsidP="00395C76">
      <w:pPr>
        <w:ind w:left="1440"/>
        <w:rPr>
          <w:rFonts w:ascii="Arial" w:hAnsi="Arial" w:cs="Arial"/>
          <w:lang w:val="es-ES_tradnl"/>
        </w:rPr>
      </w:pPr>
      <w:r w:rsidRPr="00DD4E03">
        <w:rPr>
          <w:rFonts w:ascii="Arial" w:hAnsi="Arial" w:cs="Arial"/>
          <w:u w:val="single"/>
          <w:lang w:val="es-ES_tradnl"/>
        </w:rPr>
        <w:t>Cumplimiento</w:t>
      </w:r>
      <w:r w:rsidR="00403A35" w:rsidRPr="00DD4E03">
        <w:rPr>
          <w:rFonts w:ascii="Arial" w:hAnsi="Arial" w:cs="Arial"/>
          <w:u w:val="single"/>
          <w:lang w:val="es-ES_tradnl"/>
        </w:rPr>
        <w:t>:</w:t>
      </w:r>
    </w:p>
    <w:p w14:paraId="4263B3D6" w14:textId="054B84F0" w:rsidR="0076586A" w:rsidRPr="00DD4E03" w:rsidRDefault="00FF4F44" w:rsidP="00403A35">
      <w:pPr>
        <w:pStyle w:val="ListParagraph"/>
        <w:numPr>
          <w:ilvl w:val="0"/>
          <w:numId w:val="26"/>
        </w:numPr>
        <w:rPr>
          <w:rFonts w:ascii="Arial" w:hAnsi="Arial" w:cs="Arial"/>
          <w:lang w:val="es-ES_tradnl"/>
        </w:rPr>
      </w:pPr>
      <w:r w:rsidRPr="00DD4E03">
        <w:rPr>
          <w:rFonts w:ascii="Arial" w:hAnsi="Arial" w:cs="Arial"/>
          <w:lang w:val="es-ES_tradnl"/>
        </w:rPr>
        <w:t xml:space="preserve">Se creó la </w:t>
      </w:r>
      <w:r w:rsidR="00155CE5" w:rsidRPr="00DD4E03">
        <w:rPr>
          <w:rFonts w:ascii="Arial" w:hAnsi="Arial" w:cs="Arial"/>
          <w:lang w:val="es-ES_tradnl"/>
        </w:rPr>
        <w:t>Oficina</w:t>
      </w:r>
      <w:r w:rsidRPr="00DD4E03">
        <w:rPr>
          <w:rFonts w:ascii="Arial" w:hAnsi="Arial" w:cs="Arial"/>
          <w:lang w:val="es-ES_tradnl"/>
        </w:rPr>
        <w:t xml:space="preserve"> en las distintas agencias de gobierno que así lo requieren para cumplir con los informes y registros aplicables por ley (OGP, Hacienda, Etica, </w:t>
      </w:r>
      <w:r w:rsidR="00155CE5" w:rsidRPr="00DD4E03">
        <w:rPr>
          <w:rFonts w:ascii="Arial" w:hAnsi="Arial" w:cs="Arial"/>
          <w:lang w:val="es-ES_tradnl"/>
        </w:rPr>
        <w:t>Contralor, entre otras)</w:t>
      </w:r>
    </w:p>
    <w:p w14:paraId="3D3799F1" w14:textId="6B78EEB9" w:rsidR="00403A35" w:rsidRPr="00DD4E03" w:rsidRDefault="00403A35" w:rsidP="00403A35">
      <w:pPr>
        <w:pStyle w:val="ListParagraph"/>
        <w:numPr>
          <w:ilvl w:val="0"/>
          <w:numId w:val="26"/>
        </w:numPr>
        <w:rPr>
          <w:rFonts w:ascii="Arial" w:hAnsi="Arial" w:cs="Arial"/>
          <w:u w:val="single"/>
          <w:lang w:val="es-ES_tradnl"/>
        </w:rPr>
      </w:pPr>
      <w:r w:rsidRPr="00DD4E03">
        <w:rPr>
          <w:rFonts w:ascii="Arial" w:hAnsi="Arial" w:cs="Arial"/>
          <w:lang w:val="es-ES_tradnl"/>
        </w:rPr>
        <w:t xml:space="preserve">Se adoptaron el Plan EstratégicoRegional, los Reglamentos y Guías necesarios para llevar a cabo las funciones básicas de la Oficina.  </w:t>
      </w:r>
    </w:p>
    <w:p w14:paraId="71FA9AE8" w14:textId="77777777" w:rsidR="0076586A" w:rsidRPr="00DD4E03" w:rsidRDefault="0076586A" w:rsidP="00FA39C6">
      <w:pPr>
        <w:ind w:left="720"/>
        <w:rPr>
          <w:rFonts w:ascii="Arial" w:hAnsi="Arial" w:cs="Arial"/>
          <w:i/>
          <w:lang w:val="es-ES_tradnl"/>
        </w:rPr>
      </w:pPr>
    </w:p>
    <w:p w14:paraId="76F0E2F5" w14:textId="4811A3EE" w:rsidR="0076586A" w:rsidRPr="00DD4E03" w:rsidRDefault="00FF4F44" w:rsidP="00FA39C6">
      <w:pPr>
        <w:ind w:left="720"/>
        <w:rPr>
          <w:rFonts w:ascii="Arial" w:hAnsi="Arial" w:cs="Arial"/>
          <w:i/>
          <w:lang w:val="es-ES_tradnl"/>
        </w:rPr>
      </w:pPr>
      <w:r w:rsidRPr="00DD4E03">
        <w:rPr>
          <w:rFonts w:ascii="Arial" w:hAnsi="Arial" w:cs="Arial"/>
          <w:i/>
          <w:lang w:val="es-ES_tradnl"/>
        </w:rPr>
        <w:t>Visibilizació</w:t>
      </w:r>
      <w:r w:rsidR="0076586A" w:rsidRPr="00DD4E03">
        <w:rPr>
          <w:rFonts w:ascii="Arial" w:hAnsi="Arial" w:cs="Arial"/>
          <w:i/>
          <w:lang w:val="es-ES_tradnl"/>
        </w:rPr>
        <w:t>n del Bosque Modelo y los trabajos de la Oficina</w:t>
      </w:r>
    </w:p>
    <w:p w14:paraId="36159EE2" w14:textId="77777777" w:rsidR="0076586A" w:rsidRPr="00DD4E03" w:rsidRDefault="0076586A" w:rsidP="00FA39C6">
      <w:pPr>
        <w:ind w:left="720"/>
        <w:rPr>
          <w:rFonts w:ascii="Arial" w:hAnsi="Arial" w:cs="Arial"/>
          <w:i/>
          <w:lang w:val="es-ES_tradnl"/>
        </w:rPr>
      </w:pPr>
    </w:p>
    <w:p w14:paraId="34E7F466" w14:textId="594D6F7C" w:rsidR="0076586A" w:rsidRPr="00DD4E03" w:rsidRDefault="00FF4F44" w:rsidP="00FF4F44">
      <w:pPr>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Se creó una página de </w:t>
      </w:r>
      <w:r w:rsidRPr="00DD4E03">
        <w:rPr>
          <w:rFonts w:ascii="Arial" w:hAnsi="Arial" w:cs="Arial"/>
          <w:i/>
          <w:lang w:val="es-ES_tradnl"/>
        </w:rPr>
        <w:t>FaceBook</w:t>
      </w:r>
      <w:r w:rsidRPr="00DD4E03">
        <w:rPr>
          <w:rFonts w:ascii="Arial" w:hAnsi="Arial" w:cs="Arial"/>
          <w:lang w:val="es-ES_tradnl"/>
        </w:rPr>
        <w:t xml:space="preserve"> de la Oficina para promover los logros, oportunidades y actividades disponibles dentro de la huella del Bosque Modelo.</w:t>
      </w:r>
    </w:p>
    <w:p w14:paraId="767D0D74" w14:textId="77777777" w:rsidR="0076586A" w:rsidRPr="00DD4E03" w:rsidRDefault="0076586A" w:rsidP="00FA39C6">
      <w:pPr>
        <w:ind w:left="720"/>
        <w:rPr>
          <w:rFonts w:ascii="Arial" w:hAnsi="Arial" w:cs="Arial"/>
          <w:i/>
          <w:lang w:val="es-ES_tradnl"/>
        </w:rPr>
      </w:pPr>
    </w:p>
    <w:p w14:paraId="250AD549" w14:textId="0F0DF9F5" w:rsidR="0076586A" w:rsidRPr="00DD4E03" w:rsidRDefault="00144AC3" w:rsidP="00FA39C6">
      <w:pPr>
        <w:ind w:left="720"/>
        <w:rPr>
          <w:rFonts w:ascii="Arial" w:hAnsi="Arial" w:cs="Arial"/>
          <w:i/>
          <w:lang w:val="es-ES_tradnl"/>
        </w:rPr>
      </w:pPr>
      <w:r w:rsidRPr="00DD4E03">
        <w:rPr>
          <w:rFonts w:ascii="Arial" w:hAnsi="Arial" w:cs="Arial"/>
          <w:i/>
          <w:lang w:val="es-ES_tradnl"/>
        </w:rPr>
        <w:t>Bú</w:t>
      </w:r>
      <w:r w:rsidR="0076586A" w:rsidRPr="00DD4E03">
        <w:rPr>
          <w:rFonts w:ascii="Arial" w:hAnsi="Arial" w:cs="Arial"/>
          <w:i/>
          <w:lang w:val="es-ES_tradnl"/>
        </w:rPr>
        <w:t>squeda de fondos externos</w:t>
      </w:r>
    </w:p>
    <w:p w14:paraId="372B27F3" w14:textId="77777777" w:rsidR="008B138D" w:rsidRPr="00DD4E03" w:rsidRDefault="008B138D" w:rsidP="00FA39C6">
      <w:pPr>
        <w:ind w:left="720"/>
        <w:rPr>
          <w:rFonts w:ascii="Arial" w:hAnsi="Arial" w:cs="Arial"/>
          <w:i/>
          <w:lang w:val="es-ES_tradnl"/>
        </w:rPr>
      </w:pPr>
    </w:p>
    <w:p w14:paraId="0DA85977" w14:textId="6FE629DE" w:rsidR="008B138D" w:rsidRPr="00DD4E03" w:rsidRDefault="008B138D" w:rsidP="008B138D">
      <w:pPr>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i/>
          <w:lang w:val="es-ES_tradnl"/>
        </w:rPr>
        <w:t xml:space="preserve">:  </w:t>
      </w:r>
      <w:r w:rsidRPr="00DD4E03">
        <w:rPr>
          <w:rFonts w:ascii="Arial" w:hAnsi="Arial" w:cs="Arial"/>
          <w:lang w:val="es-ES_tradnl"/>
        </w:rPr>
        <w:t>Se asignó a todo el equipo de la Oficina identificar propuestas aplicables para cumplir con la misión de la Oficina y se han identificado y sometido dos propuestas para complementar los fondos locales de la Oficina</w:t>
      </w:r>
    </w:p>
    <w:p w14:paraId="367A14AD" w14:textId="77777777" w:rsidR="0076586A" w:rsidRPr="00DD4E03" w:rsidRDefault="0076586A" w:rsidP="00FA39C6">
      <w:pPr>
        <w:ind w:left="720"/>
        <w:rPr>
          <w:rFonts w:ascii="Arial" w:hAnsi="Arial" w:cs="Arial"/>
          <w:i/>
          <w:lang w:val="es-ES_tradnl"/>
        </w:rPr>
      </w:pPr>
    </w:p>
    <w:p w14:paraId="4A975B35" w14:textId="2BA513AF" w:rsidR="005356C2" w:rsidRPr="00DD4E03" w:rsidRDefault="005356C2" w:rsidP="00FA39C6">
      <w:pPr>
        <w:ind w:left="720"/>
        <w:rPr>
          <w:rFonts w:ascii="Arial" w:hAnsi="Arial" w:cs="Arial"/>
          <w:i/>
          <w:lang w:val="es-ES_tradnl"/>
        </w:rPr>
      </w:pPr>
      <w:r w:rsidRPr="00DD4E03">
        <w:rPr>
          <w:rFonts w:ascii="Arial" w:hAnsi="Arial" w:cs="Arial"/>
          <w:i/>
          <w:lang w:val="es-ES_tradnl"/>
        </w:rPr>
        <w:t>Fortalecimiento de la Mesa Multisectorial</w:t>
      </w:r>
    </w:p>
    <w:p w14:paraId="76C8CB49" w14:textId="77777777" w:rsidR="00382FF0" w:rsidRPr="00DD4E03" w:rsidRDefault="00382FF0" w:rsidP="00FA39C6">
      <w:pPr>
        <w:ind w:left="720"/>
        <w:rPr>
          <w:rFonts w:ascii="Arial" w:hAnsi="Arial" w:cs="Arial"/>
          <w:i/>
          <w:lang w:val="es-ES_tradnl"/>
        </w:rPr>
      </w:pPr>
    </w:p>
    <w:p w14:paraId="09167483" w14:textId="61FB2C0C" w:rsidR="00EE22F4" w:rsidRPr="00DD4E03" w:rsidRDefault="005356C2" w:rsidP="00EE22F4">
      <w:pPr>
        <w:ind w:left="1440"/>
        <w:rPr>
          <w:rFonts w:ascii="Arial" w:hAnsi="Arial" w:cs="Arial"/>
          <w:lang w:val="es-ES_tradnl"/>
        </w:rPr>
      </w:pPr>
      <w:r w:rsidRPr="00DD4E03">
        <w:rPr>
          <w:rFonts w:ascii="Arial" w:hAnsi="Arial" w:cs="Arial"/>
          <w:u w:val="single"/>
          <w:lang w:val="es-ES_tradnl"/>
        </w:rPr>
        <w:t>Cumplimiento</w:t>
      </w:r>
      <w:r w:rsidR="00F50BD6" w:rsidRPr="00DD4E03">
        <w:rPr>
          <w:rFonts w:ascii="Arial" w:hAnsi="Arial" w:cs="Arial"/>
          <w:lang w:val="es-ES_tradnl"/>
        </w:rPr>
        <w:t xml:space="preserve">:  </w:t>
      </w:r>
      <w:r w:rsidR="00AE3F2E" w:rsidRPr="00DD4E03">
        <w:rPr>
          <w:rFonts w:ascii="Arial" w:hAnsi="Arial" w:cs="Arial"/>
          <w:lang w:val="es-ES_tradnl"/>
        </w:rPr>
        <w:t xml:space="preserve">La Mesa Multisectorial se constituyó en mayo del 2015 y se dividieron las áreas de trabajo en nueve (9) comités.  El </w:t>
      </w:r>
      <w:r w:rsidR="00EE22F4" w:rsidRPr="00DD4E03">
        <w:rPr>
          <w:rFonts w:ascii="Arial" w:hAnsi="Arial" w:cs="Arial"/>
          <w:lang w:val="es-ES_tradnl"/>
        </w:rPr>
        <w:t>Comité</w:t>
      </w:r>
      <w:r w:rsidRPr="00DD4E03">
        <w:rPr>
          <w:rFonts w:ascii="Arial" w:hAnsi="Arial" w:cs="Arial"/>
          <w:lang w:val="es-ES_tradnl"/>
        </w:rPr>
        <w:t xml:space="preserve"> Comunitario se </w:t>
      </w:r>
      <w:r w:rsidR="00EE22F4" w:rsidRPr="00DD4E03">
        <w:rPr>
          <w:rFonts w:ascii="Arial" w:hAnsi="Arial" w:cs="Arial"/>
          <w:lang w:val="es-ES_tradnl"/>
        </w:rPr>
        <w:t>reunió</w:t>
      </w:r>
      <w:r w:rsidRPr="00DD4E03">
        <w:rPr>
          <w:rFonts w:ascii="Arial" w:hAnsi="Arial" w:cs="Arial"/>
          <w:lang w:val="es-ES_tradnl"/>
        </w:rPr>
        <w:t xml:space="preserve"> presencialmente un </w:t>
      </w:r>
      <w:r w:rsidR="00285226" w:rsidRPr="00DD4E03">
        <w:rPr>
          <w:rFonts w:ascii="Arial" w:hAnsi="Arial" w:cs="Arial"/>
          <w:lang w:val="es-ES_tradnl"/>
        </w:rPr>
        <w:t>mínimo</w:t>
      </w:r>
      <w:r w:rsidRPr="00DD4E03">
        <w:rPr>
          <w:rFonts w:ascii="Arial" w:hAnsi="Arial" w:cs="Arial"/>
          <w:lang w:val="es-ES_tradnl"/>
        </w:rPr>
        <w:t xml:space="preserve"> de 5 veces en espacios diferentes alrededor de la huella del Bosque Modelo.  </w:t>
      </w:r>
      <w:r w:rsidR="00285226" w:rsidRPr="00DD4E03">
        <w:rPr>
          <w:rFonts w:ascii="Arial" w:hAnsi="Arial" w:cs="Arial"/>
          <w:lang w:val="es-ES_tradnl"/>
        </w:rPr>
        <w:t>Múltiples</w:t>
      </w:r>
      <w:r w:rsidRPr="00DD4E03">
        <w:rPr>
          <w:rFonts w:ascii="Arial" w:hAnsi="Arial" w:cs="Arial"/>
          <w:lang w:val="es-ES_tradnl"/>
        </w:rPr>
        <w:t xml:space="preserve"> reuniones virtuales, se llevaron a cabo.  Se creo </w:t>
      </w:r>
      <w:r w:rsidR="00285226" w:rsidRPr="00DD4E03">
        <w:rPr>
          <w:rFonts w:ascii="Arial" w:hAnsi="Arial" w:cs="Arial"/>
          <w:lang w:val="es-ES_tradnl"/>
        </w:rPr>
        <w:t>comité</w:t>
      </w:r>
      <w:r w:rsidRPr="00DD4E03">
        <w:rPr>
          <w:rFonts w:ascii="Arial" w:hAnsi="Arial" w:cs="Arial"/>
          <w:lang w:val="es-ES_tradnl"/>
        </w:rPr>
        <w:t xml:space="preserve"> de trabajo para desarrollar borradores de la </w:t>
      </w:r>
      <w:r w:rsidR="00285226" w:rsidRPr="00DD4E03">
        <w:rPr>
          <w:rFonts w:ascii="Arial" w:hAnsi="Arial" w:cs="Arial"/>
          <w:lang w:val="es-ES_tradnl"/>
        </w:rPr>
        <w:t>misión</w:t>
      </w:r>
      <w:r w:rsidRPr="00DD4E03">
        <w:rPr>
          <w:rFonts w:ascii="Arial" w:hAnsi="Arial" w:cs="Arial"/>
          <w:lang w:val="es-ES_tradnl"/>
        </w:rPr>
        <w:t xml:space="preserve">, </w:t>
      </w:r>
      <w:r w:rsidR="00285226" w:rsidRPr="00DD4E03">
        <w:rPr>
          <w:rFonts w:ascii="Arial" w:hAnsi="Arial" w:cs="Arial"/>
          <w:lang w:val="es-ES_tradnl"/>
        </w:rPr>
        <w:t>visión</w:t>
      </w:r>
      <w:r w:rsidRPr="00DD4E03">
        <w:rPr>
          <w:rFonts w:ascii="Arial" w:hAnsi="Arial" w:cs="Arial"/>
          <w:lang w:val="es-ES_tradnl"/>
        </w:rPr>
        <w:t xml:space="preserve"> y reglamento de la Mesa Multisectorial.  </w:t>
      </w:r>
    </w:p>
    <w:p w14:paraId="102BB066" w14:textId="77777777" w:rsidR="00382FF0" w:rsidRPr="00DD4E03" w:rsidRDefault="00382FF0" w:rsidP="00EE22F4">
      <w:pPr>
        <w:ind w:left="1440"/>
        <w:rPr>
          <w:rFonts w:ascii="Arial" w:hAnsi="Arial" w:cs="Arial"/>
          <w:lang w:val="es-ES_tradnl"/>
        </w:rPr>
      </w:pPr>
    </w:p>
    <w:p w14:paraId="7C6E814B" w14:textId="4EF291BC" w:rsidR="005356C2" w:rsidRPr="00DD4E03" w:rsidRDefault="005356C2" w:rsidP="00AE3F2E">
      <w:pPr>
        <w:ind w:left="1440"/>
        <w:rPr>
          <w:rFonts w:ascii="Arial" w:hAnsi="Arial" w:cs="Arial"/>
          <w:lang w:val="es-ES_tradnl"/>
        </w:rPr>
      </w:pPr>
      <w:r w:rsidRPr="00DD4E03">
        <w:rPr>
          <w:rFonts w:ascii="Arial" w:hAnsi="Arial" w:cs="Arial"/>
          <w:u w:val="single"/>
          <w:lang w:val="es-ES_tradnl"/>
        </w:rPr>
        <w:t>Compromiso</w:t>
      </w:r>
      <w:r w:rsidR="00F50BD6" w:rsidRPr="00DD4E03">
        <w:rPr>
          <w:rFonts w:ascii="Arial" w:hAnsi="Arial" w:cs="Arial"/>
          <w:lang w:val="es-ES_tradnl"/>
        </w:rPr>
        <w:t xml:space="preserve">: </w:t>
      </w:r>
      <w:r w:rsidR="00285226" w:rsidRPr="00DD4E03">
        <w:rPr>
          <w:rFonts w:ascii="Arial" w:hAnsi="Arial" w:cs="Arial"/>
          <w:lang w:val="es-ES_tradnl"/>
        </w:rPr>
        <w:t>Es esencial</w:t>
      </w:r>
      <w:r w:rsidR="00EE22F4" w:rsidRPr="00DD4E03">
        <w:rPr>
          <w:rFonts w:ascii="Arial" w:hAnsi="Arial" w:cs="Arial"/>
          <w:lang w:val="es-ES_tradnl"/>
        </w:rPr>
        <w:t xml:space="preserve"> completar la tarea para tener un documento </w:t>
      </w:r>
      <w:r w:rsidR="00285226" w:rsidRPr="00DD4E03">
        <w:rPr>
          <w:rFonts w:ascii="Arial" w:hAnsi="Arial" w:cs="Arial"/>
          <w:lang w:val="es-ES_tradnl"/>
        </w:rPr>
        <w:t>guía</w:t>
      </w:r>
      <w:r w:rsidR="00EE22F4" w:rsidRPr="00DD4E03">
        <w:rPr>
          <w:rFonts w:ascii="Arial" w:hAnsi="Arial" w:cs="Arial"/>
          <w:lang w:val="es-ES_tradnl"/>
        </w:rPr>
        <w:t xml:space="preserve"> que estructure los trabajos de la Mesa y su </w:t>
      </w:r>
      <w:r w:rsidR="00285226" w:rsidRPr="00DD4E03">
        <w:rPr>
          <w:rFonts w:ascii="Arial" w:hAnsi="Arial" w:cs="Arial"/>
          <w:lang w:val="es-ES_tradnl"/>
        </w:rPr>
        <w:t>relación</w:t>
      </w:r>
      <w:r w:rsidR="00EE22F4" w:rsidRPr="00DD4E03">
        <w:rPr>
          <w:rFonts w:ascii="Arial" w:hAnsi="Arial" w:cs="Arial"/>
          <w:lang w:val="es-ES_tradnl"/>
        </w:rPr>
        <w:t xml:space="preserve"> con otras entidades del Bosque.</w:t>
      </w:r>
      <w:r w:rsidR="00AE3F2E" w:rsidRPr="00DD4E03">
        <w:rPr>
          <w:rFonts w:ascii="Arial" w:hAnsi="Arial" w:cs="Arial"/>
          <w:lang w:val="es-ES_tradnl"/>
        </w:rPr>
        <w:t xml:space="preserve"> </w:t>
      </w:r>
      <w:r w:rsidRPr="00DD4E03">
        <w:rPr>
          <w:rFonts w:ascii="Arial" w:hAnsi="Arial" w:cs="Arial"/>
          <w:lang w:val="es-ES_tradnl"/>
        </w:rPr>
        <w:t>Durant</w:t>
      </w:r>
      <w:r w:rsidR="00AE3F2E" w:rsidRPr="00DD4E03">
        <w:rPr>
          <w:rFonts w:ascii="Arial" w:hAnsi="Arial" w:cs="Arial"/>
          <w:lang w:val="es-ES_tradnl"/>
        </w:rPr>
        <w:t>e el mes de septiembre se creará</w:t>
      </w:r>
      <w:r w:rsidRPr="00DD4E03">
        <w:rPr>
          <w:rFonts w:ascii="Arial" w:hAnsi="Arial" w:cs="Arial"/>
          <w:lang w:val="es-ES_tradnl"/>
        </w:rPr>
        <w:t xml:space="preserve">n propuestas que </w:t>
      </w:r>
      <w:r w:rsidR="00285226" w:rsidRPr="00DD4E03">
        <w:rPr>
          <w:rFonts w:ascii="Arial" w:hAnsi="Arial" w:cs="Arial"/>
          <w:lang w:val="es-ES_tradnl"/>
        </w:rPr>
        <w:t>serán</w:t>
      </w:r>
      <w:r w:rsidRPr="00DD4E03">
        <w:rPr>
          <w:rFonts w:ascii="Arial" w:hAnsi="Arial" w:cs="Arial"/>
          <w:lang w:val="es-ES_tradnl"/>
        </w:rPr>
        <w:t xml:space="preserve"> presentadas para </w:t>
      </w:r>
      <w:r w:rsidR="00285226" w:rsidRPr="00DD4E03">
        <w:rPr>
          <w:rFonts w:ascii="Arial" w:hAnsi="Arial" w:cs="Arial"/>
          <w:lang w:val="es-ES_tradnl"/>
        </w:rPr>
        <w:t>revisión</w:t>
      </w:r>
      <w:r w:rsidRPr="00DD4E03">
        <w:rPr>
          <w:rFonts w:ascii="Arial" w:hAnsi="Arial" w:cs="Arial"/>
          <w:lang w:val="es-ES_tradnl"/>
        </w:rPr>
        <w:t xml:space="preserve"> y </w:t>
      </w:r>
      <w:r w:rsidR="00285226" w:rsidRPr="00DD4E03">
        <w:rPr>
          <w:rFonts w:ascii="Arial" w:hAnsi="Arial" w:cs="Arial"/>
          <w:lang w:val="es-ES_tradnl"/>
        </w:rPr>
        <w:t>aprobación</w:t>
      </w:r>
      <w:r w:rsidRPr="00DD4E03">
        <w:rPr>
          <w:rFonts w:ascii="Arial" w:hAnsi="Arial" w:cs="Arial"/>
          <w:lang w:val="es-ES_tradnl"/>
        </w:rPr>
        <w:t xml:space="preserve"> durante el mes de octubre.</w:t>
      </w:r>
    </w:p>
    <w:p w14:paraId="615DD324" w14:textId="77777777" w:rsidR="00382FF0" w:rsidRPr="00DD4E03" w:rsidRDefault="00382FF0" w:rsidP="006D289C">
      <w:pPr>
        <w:ind w:left="720" w:firstLine="720"/>
        <w:rPr>
          <w:rFonts w:ascii="Arial" w:hAnsi="Arial" w:cs="Arial"/>
          <w:lang w:val="es-ES_tradnl"/>
        </w:rPr>
      </w:pPr>
    </w:p>
    <w:p w14:paraId="0F9F061F" w14:textId="7F4FF809" w:rsidR="005356C2" w:rsidRPr="00DD4E03" w:rsidRDefault="005356C2" w:rsidP="00382FF0">
      <w:pPr>
        <w:ind w:left="1440"/>
        <w:rPr>
          <w:rFonts w:ascii="Arial" w:hAnsi="Arial" w:cs="Arial"/>
          <w:lang w:val="es-ES_tradnl"/>
        </w:rPr>
      </w:pPr>
      <w:r w:rsidRPr="00DD4E03">
        <w:rPr>
          <w:rFonts w:ascii="Arial" w:hAnsi="Arial" w:cs="Arial"/>
          <w:u w:val="single"/>
          <w:lang w:val="es-ES_tradnl"/>
        </w:rPr>
        <w:t>Tecn</w:t>
      </w:r>
      <w:r w:rsidR="00F50BD6" w:rsidRPr="00DD4E03">
        <w:rPr>
          <w:rFonts w:ascii="Arial" w:hAnsi="Arial" w:cs="Arial"/>
          <w:u w:val="single"/>
          <w:lang w:val="es-ES_tradnl"/>
        </w:rPr>
        <w:t>ología y materiales requeridos:</w:t>
      </w:r>
      <w:r w:rsidR="00F50BD6" w:rsidRPr="00DD4E03">
        <w:rPr>
          <w:rFonts w:ascii="Arial" w:hAnsi="Arial" w:cs="Arial"/>
          <w:lang w:val="es-ES_tradnl"/>
        </w:rPr>
        <w:t xml:space="preserve">  </w:t>
      </w:r>
      <w:r w:rsidR="00382FF0" w:rsidRPr="00DD4E03">
        <w:rPr>
          <w:rFonts w:ascii="Arial" w:hAnsi="Arial" w:cs="Arial"/>
          <w:lang w:val="es-ES_tradnl"/>
        </w:rPr>
        <w:t>Computadora, impresora, proyector, sillas, mesas, vehículo</w:t>
      </w:r>
    </w:p>
    <w:p w14:paraId="570E71A0" w14:textId="77777777" w:rsidR="00382FF0" w:rsidRPr="00DD4E03" w:rsidRDefault="00382FF0" w:rsidP="00382FF0">
      <w:pPr>
        <w:ind w:left="1440"/>
        <w:rPr>
          <w:rFonts w:ascii="Arial" w:hAnsi="Arial" w:cs="Arial"/>
          <w:lang w:val="es-ES_tradnl"/>
        </w:rPr>
      </w:pPr>
    </w:p>
    <w:p w14:paraId="62BA8ADB" w14:textId="15C3BF6F" w:rsidR="005356C2" w:rsidRPr="00DD4E03" w:rsidRDefault="005356C2" w:rsidP="006D289C">
      <w:pPr>
        <w:ind w:left="1440"/>
        <w:rPr>
          <w:rFonts w:ascii="Arial" w:hAnsi="Arial" w:cs="Arial"/>
          <w:lang w:val="es-ES_tradnl"/>
        </w:rPr>
      </w:pPr>
      <w:r w:rsidRPr="00DD4E03">
        <w:rPr>
          <w:rFonts w:ascii="Arial" w:hAnsi="Arial" w:cs="Arial"/>
          <w:u w:val="single"/>
          <w:lang w:val="es-ES_tradnl"/>
        </w:rPr>
        <w:t>Recursos humanos:</w:t>
      </w:r>
      <w:r w:rsidR="00F50BD6" w:rsidRPr="00DD4E03">
        <w:rPr>
          <w:rFonts w:ascii="Arial" w:hAnsi="Arial" w:cs="Arial"/>
          <w:lang w:val="es-ES_tradnl"/>
        </w:rPr>
        <w:t xml:space="preserve"> </w:t>
      </w:r>
      <w:r w:rsidRPr="00DD4E03">
        <w:rPr>
          <w:rFonts w:ascii="Arial" w:hAnsi="Arial" w:cs="Arial"/>
          <w:lang w:val="es-ES_tradnl"/>
        </w:rPr>
        <w:t xml:space="preserve">Consultora del Componente Comunitario firmo contrato en Mayo.  La oficina necesita asistencia administrativa para trabajo clerical y de </w:t>
      </w:r>
      <w:r w:rsidR="006D289C" w:rsidRPr="00DD4E03">
        <w:rPr>
          <w:rFonts w:ascii="Arial" w:hAnsi="Arial" w:cs="Arial"/>
          <w:lang w:val="es-ES_tradnl"/>
        </w:rPr>
        <w:t>recepción</w:t>
      </w:r>
      <w:r w:rsidRPr="00DD4E03">
        <w:rPr>
          <w:rFonts w:ascii="Arial" w:hAnsi="Arial" w:cs="Arial"/>
          <w:lang w:val="es-ES_tradnl"/>
        </w:rPr>
        <w:t>.</w:t>
      </w:r>
    </w:p>
    <w:p w14:paraId="6029F9C3" w14:textId="77777777" w:rsidR="00382FF0" w:rsidRPr="00DD4E03" w:rsidRDefault="00382FF0" w:rsidP="006D289C">
      <w:pPr>
        <w:ind w:left="1440"/>
        <w:rPr>
          <w:rFonts w:ascii="Arial" w:hAnsi="Arial" w:cs="Arial"/>
          <w:lang w:val="es-ES_tradnl"/>
        </w:rPr>
      </w:pPr>
    </w:p>
    <w:p w14:paraId="78E5A040" w14:textId="2133B0D9" w:rsidR="005356C2" w:rsidRPr="00DD4E03" w:rsidRDefault="005356C2" w:rsidP="00144AC3">
      <w:pPr>
        <w:ind w:left="720" w:firstLine="720"/>
        <w:rPr>
          <w:rFonts w:ascii="Arial" w:hAnsi="Arial" w:cs="Arial"/>
          <w:lang w:val="es-ES_tradnl"/>
        </w:rPr>
      </w:pPr>
      <w:r w:rsidRPr="00DD4E03">
        <w:rPr>
          <w:rFonts w:ascii="Arial" w:hAnsi="Arial" w:cs="Arial"/>
          <w:u w:val="single"/>
          <w:lang w:val="es-ES_tradnl"/>
        </w:rPr>
        <w:t>Presupuesto asignado</w:t>
      </w:r>
      <w:r w:rsidRPr="00DD4E03">
        <w:rPr>
          <w:rFonts w:ascii="Arial" w:hAnsi="Arial" w:cs="Arial"/>
          <w:lang w:val="es-ES_tradnl"/>
        </w:rPr>
        <w:t>:</w:t>
      </w:r>
      <w:r w:rsidRPr="00DD4E03">
        <w:rPr>
          <w:rFonts w:ascii="Arial" w:hAnsi="Arial" w:cs="Arial"/>
          <w:lang w:val="es-ES_tradnl"/>
        </w:rPr>
        <w:tab/>
        <w:t>$</w:t>
      </w:r>
      <w:r w:rsidR="009C5CD0" w:rsidRPr="00DD4E03">
        <w:rPr>
          <w:rFonts w:ascii="Arial" w:hAnsi="Arial" w:cs="Arial"/>
          <w:lang w:val="es-ES_tradnl"/>
        </w:rPr>
        <w:t>45</w:t>
      </w:r>
      <w:r w:rsidR="006D289C" w:rsidRPr="00DD4E03">
        <w:rPr>
          <w:rFonts w:ascii="Arial" w:hAnsi="Arial" w:cs="Arial"/>
          <w:lang w:val="es-ES_tradnl"/>
        </w:rPr>
        <w:t>,000</w:t>
      </w:r>
      <w:r w:rsidR="00144AC3" w:rsidRPr="00DD4E03">
        <w:rPr>
          <w:rFonts w:ascii="Arial" w:hAnsi="Arial" w:cs="Arial"/>
          <w:lang w:val="es-ES_tradnl"/>
        </w:rPr>
        <w:tab/>
      </w:r>
      <w:r w:rsidR="00144AC3" w:rsidRPr="00DD4E03">
        <w:rPr>
          <w:rFonts w:ascii="Arial" w:hAnsi="Arial" w:cs="Arial"/>
          <w:lang w:val="es-ES_tradnl"/>
        </w:rPr>
        <w:tab/>
      </w:r>
      <w:r w:rsidR="00144AC3" w:rsidRPr="00DD4E03">
        <w:rPr>
          <w:rFonts w:ascii="Arial" w:hAnsi="Arial" w:cs="Arial"/>
          <w:u w:val="single"/>
          <w:lang w:val="es-ES_tradnl"/>
        </w:rPr>
        <w:t>Invertido</w:t>
      </w:r>
      <w:r w:rsidRPr="00DD4E03">
        <w:rPr>
          <w:rFonts w:ascii="Arial" w:hAnsi="Arial" w:cs="Arial"/>
          <w:lang w:val="es-ES_tradnl"/>
        </w:rPr>
        <w:t xml:space="preserve">:  </w:t>
      </w:r>
      <w:r w:rsidRPr="00DD4E03">
        <w:rPr>
          <w:rFonts w:ascii="Arial" w:hAnsi="Arial" w:cs="Arial"/>
          <w:lang w:val="es-ES_tradnl"/>
        </w:rPr>
        <w:tab/>
        <w:t>$</w:t>
      </w:r>
      <w:r w:rsidR="009C5CD0" w:rsidRPr="00DD4E03">
        <w:rPr>
          <w:rFonts w:ascii="Arial" w:hAnsi="Arial" w:cs="Arial"/>
          <w:lang w:val="es-ES_tradnl"/>
        </w:rPr>
        <w:t>19</w:t>
      </w:r>
      <w:r w:rsidR="006D289C" w:rsidRPr="00DD4E03">
        <w:rPr>
          <w:rFonts w:ascii="Arial" w:hAnsi="Arial" w:cs="Arial"/>
          <w:lang w:val="es-ES_tradnl"/>
        </w:rPr>
        <w:t>,400</w:t>
      </w:r>
    </w:p>
    <w:p w14:paraId="0220739F" w14:textId="77777777" w:rsidR="00382FF0" w:rsidRPr="00DD4E03" w:rsidRDefault="00382FF0" w:rsidP="006D289C">
      <w:pPr>
        <w:ind w:left="720" w:firstLine="720"/>
        <w:rPr>
          <w:rFonts w:ascii="Arial" w:hAnsi="Arial" w:cs="Arial"/>
          <w:lang w:val="es-ES_tradnl"/>
        </w:rPr>
      </w:pPr>
    </w:p>
    <w:p w14:paraId="1C41C072" w14:textId="51B1F53E" w:rsidR="005356C2" w:rsidRPr="00DD4E03" w:rsidRDefault="005356C2" w:rsidP="00382FF0">
      <w:pPr>
        <w:ind w:left="1440"/>
        <w:rPr>
          <w:rFonts w:ascii="Arial" w:hAnsi="Arial" w:cs="Arial"/>
          <w:lang w:val="es-ES_tradnl"/>
        </w:rPr>
      </w:pPr>
      <w:r w:rsidRPr="00DD4E03">
        <w:rPr>
          <w:rFonts w:ascii="Arial" w:hAnsi="Arial" w:cs="Arial"/>
          <w:u w:val="single"/>
          <w:lang w:val="es-ES_tradnl"/>
        </w:rPr>
        <w:t>Factores externos que podrían afectar la consecución de los objetivos</w:t>
      </w:r>
      <w:r w:rsidR="00382FF0" w:rsidRPr="00DD4E03">
        <w:rPr>
          <w:rFonts w:ascii="Arial" w:hAnsi="Arial" w:cs="Arial"/>
          <w:lang w:val="es-ES_tradnl"/>
        </w:rPr>
        <w:t>:  La extensión</w:t>
      </w:r>
      <w:r w:rsidRPr="00DD4E03">
        <w:rPr>
          <w:rFonts w:ascii="Arial" w:hAnsi="Arial" w:cs="Arial"/>
          <w:lang w:val="es-ES_tradnl"/>
        </w:rPr>
        <w:t xml:space="preserve"> </w:t>
      </w:r>
      <w:r w:rsidR="006D289C" w:rsidRPr="00DD4E03">
        <w:rPr>
          <w:rFonts w:ascii="Arial" w:hAnsi="Arial" w:cs="Arial"/>
          <w:lang w:val="es-ES_tradnl"/>
        </w:rPr>
        <w:t>geográfica</w:t>
      </w:r>
      <w:r w:rsidRPr="00DD4E03">
        <w:rPr>
          <w:rFonts w:ascii="Arial" w:hAnsi="Arial" w:cs="Arial"/>
          <w:lang w:val="es-ES_tradnl"/>
        </w:rPr>
        <w:t xml:space="preserve"> de proveniencia de integrantes de </w:t>
      </w:r>
      <w:r w:rsidR="006D289C" w:rsidRPr="00DD4E03">
        <w:rPr>
          <w:rFonts w:ascii="Arial" w:hAnsi="Arial" w:cs="Arial"/>
          <w:lang w:val="es-ES_tradnl"/>
        </w:rPr>
        <w:t>comités</w:t>
      </w:r>
      <w:r w:rsidRPr="00DD4E03">
        <w:rPr>
          <w:rFonts w:ascii="Arial" w:hAnsi="Arial" w:cs="Arial"/>
          <w:lang w:val="es-ES_tradnl"/>
        </w:rPr>
        <w:t xml:space="preserve"> y mesa</w:t>
      </w:r>
    </w:p>
    <w:p w14:paraId="7B33850B" w14:textId="77777777" w:rsidR="007014E1" w:rsidRPr="00DD4E03" w:rsidRDefault="007014E1" w:rsidP="005356C2">
      <w:pPr>
        <w:rPr>
          <w:rStyle w:val="Heading2Char"/>
          <w:rFonts w:ascii="Arial" w:hAnsi="Arial" w:cs="Arial"/>
          <w:szCs w:val="24"/>
          <w:lang w:val="es-ES_tradnl"/>
        </w:rPr>
      </w:pPr>
    </w:p>
    <w:p w14:paraId="169404ED" w14:textId="478DA714" w:rsidR="00AE796D" w:rsidRPr="00DD4E03" w:rsidRDefault="00AE796D" w:rsidP="00AE796D">
      <w:pPr>
        <w:rPr>
          <w:rStyle w:val="Heading2Char"/>
          <w:rFonts w:ascii="Arial" w:hAnsi="Arial" w:cs="Arial"/>
          <w:b w:val="0"/>
          <w:szCs w:val="24"/>
          <w:lang w:val="es-ES_tradnl"/>
        </w:rPr>
      </w:pPr>
      <w:r w:rsidRPr="00DD4E03">
        <w:rPr>
          <w:rStyle w:val="Heading2Char"/>
          <w:rFonts w:ascii="Arial" w:hAnsi="Arial" w:cs="Arial"/>
          <w:b w:val="0"/>
          <w:szCs w:val="24"/>
          <w:lang w:val="es-ES_tradnl"/>
        </w:rPr>
        <w:t>A continuación se transcribe el Plan Estratégico al 2019 aprobado por la Junta de Gobierno.</w:t>
      </w:r>
    </w:p>
    <w:p w14:paraId="63D0153B" w14:textId="4606AACA" w:rsidR="00E10C45" w:rsidRPr="00DD4E03" w:rsidRDefault="005A043A" w:rsidP="00382FF0">
      <w:pPr>
        <w:pStyle w:val="Heading2"/>
        <w:rPr>
          <w:rFonts w:ascii="Arial" w:hAnsi="Arial" w:cs="Arial"/>
          <w:szCs w:val="24"/>
          <w:lang w:val="es-ES_tradnl"/>
        </w:rPr>
      </w:pPr>
      <w:bookmarkStart w:id="9" w:name="_Toc338090961"/>
      <w:r w:rsidRPr="00DD4E03">
        <w:rPr>
          <w:rFonts w:ascii="Arial" w:hAnsi="Arial" w:cs="Arial"/>
          <w:szCs w:val="24"/>
          <w:lang w:val="es-ES_tradnl"/>
        </w:rPr>
        <w:t>Meta #1</w:t>
      </w:r>
      <w:r w:rsidR="00382FF0" w:rsidRPr="00DD4E03">
        <w:rPr>
          <w:rFonts w:ascii="Arial" w:hAnsi="Arial" w:cs="Arial"/>
          <w:szCs w:val="24"/>
          <w:lang w:val="es-ES_tradnl"/>
        </w:rPr>
        <w:t xml:space="preserve">:  </w:t>
      </w:r>
      <w:r w:rsidRPr="00DD4E03">
        <w:rPr>
          <w:rFonts w:ascii="Arial" w:hAnsi="Arial" w:cs="Arial"/>
          <w:b w:val="0"/>
          <w:szCs w:val="24"/>
          <w:lang w:val="es-ES_tradnl"/>
        </w:rPr>
        <w:t>Lograr una gobernanza participativa en la Región del Bosque Modelo de Puerto Rico con unas políticas de manejo sustentable que promuevan el apoderamiento comunitario.</w:t>
      </w:r>
      <w:bookmarkEnd w:id="9"/>
    </w:p>
    <w:p w14:paraId="79ADA2A9" w14:textId="77777777" w:rsidR="00DD5E8F" w:rsidRPr="00DD4E03" w:rsidRDefault="00DD5E8F" w:rsidP="00DD5E8F">
      <w:pPr>
        <w:ind w:left="720"/>
        <w:rPr>
          <w:rFonts w:ascii="Arial" w:hAnsi="Arial" w:cs="Arial"/>
          <w:lang w:val="es-ES_tradnl"/>
        </w:rPr>
      </w:pPr>
    </w:p>
    <w:p w14:paraId="25199895" w14:textId="154634F1" w:rsidR="005A043A" w:rsidRPr="00DD4E03" w:rsidRDefault="005A043A" w:rsidP="00DD5E8F">
      <w:pPr>
        <w:autoSpaceDE w:val="0"/>
        <w:autoSpaceDN w:val="0"/>
        <w:adjustRightInd w:val="0"/>
        <w:ind w:left="720"/>
        <w:jc w:val="both"/>
        <w:rPr>
          <w:rFonts w:ascii="Arial" w:hAnsi="Arial" w:cs="Arial"/>
          <w:lang w:val="es-ES_tradnl"/>
        </w:rPr>
      </w:pPr>
      <w:r w:rsidRPr="00DD4E03">
        <w:rPr>
          <w:rFonts w:ascii="Arial" w:hAnsi="Arial" w:cs="Arial"/>
          <w:i/>
          <w:lang w:val="es-ES_tradnl"/>
        </w:rPr>
        <w:t xml:space="preserve">Objetivo 1.1: </w:t>
      </w:r>
      <w:r w:rsidRPr="00DD4E03">
        <w:rPr>
          <w:rFonts w:ascii="Arial" w:hAnsi="Arial" w:cs="Arial"/>
          <w:lang w:val="es-ES_tradnl"/>
        </w:rPr>
        <w:t>Llevar a cabo ciclos de talleres de capacitación de la Mesa Multisectorial sobre temas relacionados con los Bosques Modelo; manejo de recursos; estrategias de gobernanza participativa; estrategias de fomento y financiación de desarrollo económico sostenible y autogestivo; gerencia y administración de entidades sin fines lucrativos; técnicas de diálogo y resolución de conflictos; y otros del interés de los miembros de la Mesa.</w:t>
      </w:r>
    </w:p>
    <w:p w14:paraId="42CCCDF9" w14:textId="77777777" w:rsidR="00285226" w:rsidRPr="00DD4E03" w:rsidRDefault="00285226" w:rsidP="00DD5E8F">
      <w:pPr>
        <w:autoSpaceDE w:val="0"/>
        <w:autoSpaceDN w:val="0"/>
        <w:adjustRightInd w:val="0"/>
        <w:ind w:left="720"/>
        <w:jc w:val="both"/>
        <w:rPr>
          <w:rFonts w:ascii="Arial" w:hAnsi="Arial" w:cs="Arial"/>
          <w:i/>
          <w:lang w:val="es-ES_tradnl"/>
        </w:rPr>
      </w:pPr>
    </w:p>
    <w:p w14:paraId="1923A461" w14:textId="48EF7427" w:rsidR="005A043A" w:rsidRPr="00DD4E03" w:rsidRDefault="00DD5E8F" w:rsidP="00DD5E8F">
      <w:pPr>
        <w:autoSpaceDE w:val="0"/>
        <w:autoSpaceDN w:val="0"/>
        <w:adjustRightInd w:val="0"/>
        <w:ind w:left="1440"/>
        <w:jc w:val="both"/>
        <w:rPr>
          <w:rFonts w:ascii="Arial" w:hAnsi="Arial" w:cs="Arial"/>
          <w:lang w:val="es-ES_tradnl"/>
        </w:rPr>
      </w:pPr>
      <w:r w:rsidRPr="00DD4E03">
        <w:rPr>
          <w:rFonts w:ascii="Arial" w:hAnsi="Arial" w:cs="Arial"/>
          <w:u w:val="single"/>
          <w:lang w:val="es-ES_tradnl"/>
        </w:rPr>
        <w:t>Análisis de Cumplimiento</w:t>
      </w:r>
      <w:r w:rsidR="005A043A" w:rsidRPr="00DD4E03">
        <w:rPr>
          <w:rFonts w:ascii="Arial" w:hAnsi="Arial" w:cs="Arial"/>
          <w:b/>
          <w:lang w:val="es-ES_tradnl"/>
        </w:rPr>
        <w:t xml:space="preserve">: </w:t>
      </w:r>
      <w:r w:rsidR="005A043A" w:rsidRPr="00DD4E03">
        <w:rPr>
          <w:rFonts w:ascii="Arial" w:hAnsi="Arial" w:cs="Arial"/>
          <w:lang w:val="es-ES_tradnl"/>
        </w:rPr>
        <w:t>Como parte de los esfuerzos dirigidos al fortalecimiento de la Mesa Multisectorial, se continuó con la coordinación de talleres para la estructuración de la Mesa Multisectorial y la evaluación de los procesos organizativos.</w:t>
      </w:r>
    </w:p>
    <w:p w14:paraId="0765D79C" w14:textId="77777777" w:rsidR="005A043A" w:rsidRPr="00DD4E03" w:rsidRDefault="005A043A" w:rsidP="00DD5E8F">
      <w:pPr>
        <w:pStyle w:val="ListParagraph"/>
        <w:numPr>
          <w:ilvl w:val="0"/>
          <w:numId w:val="7"/>
        </w:numPr>
        <w:ind w:left="1800"/>
        <w:jc w:val="both"/>
        <w:rPr>
          <w:rFonts w:ascii="Arial" w:hAnsi="Arial" w:cs="Arial"/>
          <w:b/>
          <w:lang w:val="es-ES_tradnl"/>
        </w:rPr>
      </w:pPr>
      <w:r w:rsidRPr="00DD4E03">
        <w:rPr>
          <w:rFonts w:ascii="Arial" w:hAnsi="Arial" w:cs="Arial"/>
          <w:lang w:val="es-ES_tradnl"/>
        </w:rPr>
        <w:t xml:space="preserve">El sábado, 16 de julio en las facilidades de El Nuevo Día, se realizó el Taller de Estructuración de la Mesa Multisectorial, donde participaron ___ personas. </w:t>
      </w:r>
    </w:p>
    <w:p w14:paraId="690D4241" w14:textId="77777777" w:rsidR="005A043A" w:rsidRPr="00DD4E03" w:rsidRDefault="005A043A" w:rsidP="00DD5E8F">
      <w:pPr>
        <w:pStyle w:val="ListParagraph"/>
        <w:numPr>
          <w:ilvl w:val="0"/>
          <w:numId w:val="7"/>
        </w:numPr>
        <w:ind w:left="1800"/>
        <w:jc w:val="both"/>
        <w:rPr>
          <w:rFonts w:ascii="Arial" w:hAnsi="Arial" w:cs="Arial"/>
          <w:b/>
          <w:lang w:val="es-ES_tradnl"/>
        </w:rPr>
      </w:pPr>
      <w:r w:rsidRPr="00DD4E03">
        <w:rPr>
          <w:rFonts w:ascii="Arial" w:hAnsi="Arial" w:cs="Arial"/>
          <w:lang w:val="es-ES_tradnl"/>
        </w:rPr>
        <w:t>Se realizaron dos cuestionarios para evaluar los aspectos organizativos relacionados a la Mesa Multisectorial y los diferentes comités de trabajo que la constituyen y determinar áreas de fortalezas y limitaciones. Además, los cuestionarios tienen como objetivo promover la participación de la Mesa Multisectorial en la identificación de posibles talleres de capacitación que contribuyan a su fortalecimiento.</w:t>
      </w:r>
    </w:p>
    <w:p w14:paraId="3CB39580" w14:textId="77777777" w:rsidR="005A043A" w:rsidRPr="00DD4E03" w:rsidRDefault="005A043A" w:rsidP="00DD5E8F">
      <w:pPr>
        <w:pStyle w:val="ListParagraph"/>
        <w:numPr>
          <w:ilvl w:val="0"/>
          <w:numId w:val="8"/>
        </w:numPr>
        <w:ind w:left="2520"/>
        <w:jc w:val="both"/>
        <w:rPr>
          <w:rFonts w:ascii="Arial" w:hAnsi="Arial" w:cs="Arial"/>
          <w:lang w:val="es-ES_tradnl"/>
        </w:rPr>
      </w:pPr>
      <w:r w:rsidRPr="00DD4E03">
        <w:rPr>
          <w:rFonts w:ascii="Arial" w:hAnsi="Arial" w:cs="Arial"/>
          <w:lang w:val="es-ES_tradnl"/>
        </w:rPr>
        <w:t>Cuestionario de evaluación organizativa para el fortalecimiento de los Comités de Trabajo.</w:t>
      </w:r>
    </w:p>
    <w:p w14:paraId="1D9ABB0D" w14:textId="700980BD" w:rsidR="005A043A" w:rsidRPr="00DD4E03" w:rsidRDefault="005A043A" w:rsidP="00DD5E8F">
      <w:pPr>
        <w:pStyle w:val="ListParagraph"/>
        <w:numPr>
          <w:ilvl w:val="0"/>
          <w:numId w:val="8"/>
        </w:numPr>
        <w:ind w:left="2520"/>
        <w:jc w:val="both"/>
        <w:rPr>
          <w:rFonts w:ascii="Arial" w:hAnsi="Arial" w:cs="Arial"/>
          <w:lang w:val="es-ES_tradnl"/>
        </w:rPr>
      </w:pPr>
      <w:r w:rsidRPr="00DD4E03">
        <w:rPr>
          <w:rFonts w:ascii="Arial" w:hAnsi="Arial" w:cs="Arial"/>
          <w:lang w:val="es-ES_tradnl"/>
        </w:rPr>
        <w:t>Cuestionario de evaluación organizativa para el fortalecimiento de la Mesa Multisectorial.</w:t>
      </w:r>
    </w:p>
    <w:p w14:paraId="1CCF3C9D" w14:textId="77777777" w:rsidR="00285226" w:rsidRPr="00DD4E03" w:rsidRDefault="00285226" w:rsidP="00DD5E8F">
      <w:pPr>
        <w:ind w:left="1440"/>
        <w:rPr>
          <w:rFonts w:ascii="Arial" w:hAnsi="Arial" w:cs="Arial"/>
          <w:u w:val="single"/>
          <w:lang w:val="es-ES_tradnl"/>
        </w:rPr>
      </w:pPr>
    </w:p>
    <w:p w14:paraId="54069DD0" w14:textId="379CC454" w:rsidR="005A043A" w:rsidRPr="00DD4E03" w:rsidRDefault="005A043A" w:rsidP="00DD5E8F">
      <w:pPr>
        <w:ind w:left="1440"/>
        <w:rPr>
          <w:rFonts w:ascii="Arial" w:hAnsi="Arial" w:cs="Arial"/>
          <w:u w:val="single"/>
          <w:lang w:val="es-ES_tradnl"/>
        </w:rPr>
      </w:pPr>
      <w:r w:rsidRPr="00DD4E03">
        <w:rPr>
          <w:rFonts w:ascii="Arial" w:hAnsi="Arial" w:cs="Arial"/>
          <w:u w:val="single"/>
          <w:lang w:val="es-ES_tradnl"/>
        </w:rPr>
        <w:t xml:space="preserve">Compromiso: </w:t>
      </w:r>
      <w:r w:rsidRPr="00DD4E03">
        <w:rPr>
          <w:rFonts w:ascii="Arial" w:hAnsi="Arial" w:cs="Arial"/>
          <w:lang w:val="es-ES_tradnl"/>
        </w:rPr>
        <w:t>Tabular y analizar los resultados de los cuestionarios para luego discutirlos con la Mesa Multisectorial con el propósito de establecer de forma conjunta un plan de trabajo para iniciar primer ciclo de talleres de capacitación de la Mesa Multisectorial.</w:t>
      </w:r>
    </w:p>
    <w:p w14:paraId="1CE12854" w14:textId="77777777" w:rsidR="005A043A" w:rsidRPr="00DD4E03" w:rsidRDefault="005A043A" w:rsidP="005A043A">
      <w:pPr>
        <w:rPr>
          <w:rFonts w:ascii="Arial" w:hAnsi="Arial" w:cs="Arial"/>
          <w:lang w:val="es-ES_tradnl"/>
        </w:rPr>
      </w:pPr>
    </w:p>
    <w:p w14:paraId="04D4EA59" w14:textId="77777777" w:rsidR="005A043A" w:rsidRPr="00DD4E03" w:rsidRDefault="005A043A" w:rsidP="00DD5E8F">
      <w:pPr>
        <w:autoSpaceDE w:val="0"/>
        <w:autoSpaceDN w:val="0"/>
        <w:adjustRightInd w:val="0"/>
        <w:ind w:left="720"/>
        <w:jc w:val="both"/>
        <w:rPr>
          <w:rFonts w:ascii="Arial" w:hAnsi="Arial" w:cs="Arial"/>
          <w:lang w:val="es-ES_tradnl"/>
        </w:rPr>
      </w:pPr>
      <w:r w:rsidRPr="00DD4E03">
        <w:rPr>
          <w:rFonts w:ascii="Arial" w:hAnsi="Arial" w:cs="Arial"/>
          <w:i/>
          <w:lang w:val="es-ES_tradnl"/>
        </w:rPr>
        <w:t>Objetivo 1.2:</w:t>
      </w:r>
      <w:r w:rsidRPr="00DD4E03">
        <w:rPr>
          <w:rFonts w:ascii="Arial" w:hAnsi="Arial" w:cs="Arial"/>
          <w:lang w:val="es-ES_tradnl"/>
        </w:rPr>
        <w:t xml:space="preserve"> Llevar a cabo la conferencia internacional de Bosques Modelo en Puerto Rico durante el año 2016.</w:t>
      </w:r>
    </w:p>
    <w:p w14:paraId="48F34C55" w14:textId="77777777" w:rsidR="008E1386" w:rsidRPr="00DD4E03" w:rsidRDefault="008E1386" w:rsidP="00DD5E8F">
      <w:pPr>
        <w:autoSpaceDE w:val="0"/>
        <w:autoSpaceDN w:val="0"/>
        <w:adjustRightInd w:val="0"/>
        <w:ind w:left="720"/>
        <w:jc w:val="both"/>
        <w:rPr>
          <w:rFonts w:ascii="Arial" w:hAnsi="Arial" w:cs="Arial"/>
          <w:lang w:val="es-ES_tradnl"/>
        </w:rPr>
      </w:pPr>
    </w:p>
    <w:p w14:paraId="4620F2F5" w14:textId="77777777" w:rsidR="008E1386" w:rsidRPr="00DD4E03" w:rsidRDefault="008E1386" w:rsidP="008E1386">
      <w:pPr>
        <w:autoSpaceDE w:val="0"/>
        <w:autoSpaceDN w:val="0"/>
        <w:adjustRightInd w:val="0"/>
        <w:ind w:left="1440"/>
        <w:jc w:val="both"/>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Se llevó a cabo la conferencia de la Red Iberoamericana de Bosques Modelo en Puerto Rico en marzo del 2016.  </w:t>
      </w:r>
    </w:p>
    <w:p w14:paraId="4589FF7F" w14:textId="77777777" w:rsidR="008E1386" w:rsidRPr="00DD4E03" w:rsidRDefault="008E1386" w:rsidP="008E1386">
      <w:pPr>
        <w:autoSpaceDE w:val="0"/>
        <w:autoSpaceDN w:val="0"/>
        <w:adjustRightInd w:val="0"/>
        <w:ind w:left="1440"/>
        <w:jc w:val="both"/>
        <w:rPr>
          <w:rFonts w:ascii="Arial" w:hAnsi="Arial" w:cs="Arial"/>
          <w:lang w:val="es-ES_tradnl"/>
        </w:rPr>
      </w:pPr>
    </w:p>
    <w:p w14:paraId="38C423F5" w14:textId="33F1F22C" w:rsidR="008E1386" w:rsidRPr="00DD4E03" w:rsidRDefault="008E1386" w:rsidP="008E1386">
      <w:pPr>
        <w:autoSpaceDE w:val="0"/>
        <w:autoSpaceDN w:val="0"/>
        <w:adjustRightInd w:val="0"/>
        <w:ind w:left="1440"/>
        <w:jc w:val="both"/>
        <w:rPr>
          <w:rFonts w:ascii="Arial" w:hAnsi="Arial" w:cs="Arial"/>
          <w:lang w:val="es-ES_tradnl"/>
        </w:rPr>
      </w:pPr>
      <w:r w:rsidRPr="00DD4E03">
        <w:rPr>
          <w:rFonts w:ascii="Arial" w:hAnsi="Arial" w:cs="Arial"/>
          <w:u w:val="single"/>
          <w:lang w:val="es-ES_tradnl"/>
        </w:rPr>
        <w:t>Logros</w:t>
      </w:r>
      <w:r w:rsidRPr="00DD4E03">
        <w:rPr>
          <w:rFonts w:ascii="Arial" w:hAnsi="Arial" w:cs="Arial"/>
          <w:lang w:val="es-ES_tradnl"/>
        </w:rPr>
        <w:t xml:space="preserve">:  La conferencia tuvo una gran acogida a nivel local e internacional con la participación de una docena de países con Bosques Modelo.  </w:t>
      </w:r>
    </w:p>
    <w:p w14:paraId="772F04E9" w14:textId="77777777" w:rsidR="005A043A" w:rsidRPr="00DD4E03" w:rsidRDefault="005A043A" w:rsidP="005A043A">
      <w:pPr>
        <w:rPr>
          <w:rFonts w:ascii="Arial" w:hAnsi="Arial" w:cs="Arial"/>
          <w:lang w:val="es-ES_tradnl"/>
        </w:rPr>
      </w:pPr>
    </w:p>
    <w:p w14:paraId="5E9F979C" w14:textId="3B93619C" w:rsidR="005A043A" w:rsidRPr="00DD4E03" w:rsidRDefault="005A043A" w:rsidP="00DD5E8F">
      <w:pPr>
        <w:autoSpaceDE w:val="0"/>
        <w:autoSpaceDN w:val="0"/>
        <w:adjustRightInd w:val="0"/>
        <w:ind w:left="720"/>
        <w:jc w:val="both"/>
        <w:rPr>
          <w:rFonts w:ascii="Arial" w:hAnsi="Arial" w:cs="Arial"/>
          <w:lang w:val="es-ES_tradnl"/>
        </w:rPr>
      </w:pPr>
      <w:r w:rsidRPr="00DD4E03">
        <w:rPr>
          <w:rFonts w:ascii="Arial" w:hAnsi="Arial" w:cs="Arial"/>
          <w:i/>
          <w:lang w:val="es-ES_tradnl"/>
        </w:rPr>
        <w:t>Objetivo 1.3:</w:t>
      </w:r>
      <w:r w:rsidRPr="00DD4E03">
        <w:rPr>
          <w:rFonts w:ascii="Arial" w:hAnsi="Arial" w:cs="Arial"/>
          <w:lang w:val="es-ES_tradnl"/>
        </w:rPr>
        <w:t xml:space="preserve"> Identificar las organizaciones afines a las metas y objetivos del Bosque Modelo que radican dentro de la región y promover su vinculación con la Mesa Multisectorial.</w:t>
      </w:r>
    </w:p>
    <w:p w14:paraId="5555205C" w14:textId="77777777" w:rsidR="00285226" w:rsidRPr="00DD4E03" w:rsidRDefault="00285226" w:rsidP="00DD5E8F">
      <w:pPr>
        <w:autoSpaceDE w:val="0"/>
        <w:autoSpaceDN w:val="0"/>
        <w:adjustRightInd w:val="0"/>
        <w:ind w:left="720"/>
        <w:jc w:val="both"/>
        <w:rPr>
          <w:rFonts w:ascii="Arial" w:hAnsi="Arial" w:cs="Arial"/>
          <w:lang w:val="es-ES_tradnl"/>
        </w:rPr>
      </w:pPr>
    </w:p>
    <w:p w14:paraId="1F9CA988" w14:textId="391239B2" w:rsidR="005A043A" w:rsidRPr="00DD4E03" w:rsidRDefault="00DD5E8F" w:rsidP="00DD5E8F">
      <w:pPr>
        <w:autoSpaceDE w:val="0"/>
        <w:autoSpaceDN w:val="0"/>
        <w:adjustRightInd w:val="0"/>
        <w:ind w:left="1080"/>
        <w:jc w:val="both"/>
        <w:rPr>
          <w:rFonts w:ascii="Arial" w:hAnsi="Arial" w:cs="Arial"/>
          <w:lang w:val="es-ES_tradnl"/>
        </w:rPr>
      </w:pPr>
      <w:r w:rsidRPr="00DD4E03">
        <w:rPr>
          <w:rFonts w:ascii="Arial" w:hAnsi="Arial" w:cs="Arial"/>
          <w:u w:val="single"/>
          <w:lang w:val="es-ES_tradnl"/>
        </w:rPr>
        <w:t>Análisis de Cumplimiento</w:t>
      </w:r>
      <w:r w:rsidR="005A043A" w:rsidRPr="00DD4E03">
        <w:rPr>
          <w:rFonts w:ascii="Arial" w:hAnsi="Arial" w:cs="Arial"/>
          <w:b/>
          <w:lang w:val="es-ES_tradnl"/>
        </w:rPr>
        <w:t xml:space="preserve">: </w:t>
      </w:r>
      <w:r w:rsidR="005A043A" w:rsidRPr="00DD4E03">
        <w:rPr>
          <w:rFonts w:ascii="Arial" w:hAnsi="Arial" w:cs="Arial"/>
          <w:lang w:val="es-ES_tradnl"/>
        </w:rPr>
        <w:t>Como parte de los esfuerzos para promover la participación ciudadana mediante la inclusión de los diversos sectores que conviven en el Bosque Modelo, se realizaron los siguientes esfuerzos:</w:t>
      </w:r>
    </w:p>
    <w:p w14:paraId="58207CA7" w14:textId="77777777" w:rsidR="005A043A" w:rsidRPr="00DD4E03" w:rsidRDefault="005A043A" w:rsidP="00DD5E8F">
      <w:pPr>
        <w:pStyle w:val="ListParagraph"/>
        <w:numPr>
          <w:ilvl w:val="0"/>
          <w:numId w:val="9"/>
        </w:numPr>
        <w:autoSpaceDE w:val="0"/>
        <w:autoSpaceDN w:val="0"/>
        <w:adjustRightInd w:val="0"/>
        <w:ind w:left="1440"/>
        <w:jc w:val="both"/>
        <w:rPr>
          <w:rFonts w:ascii="Arial" w:hAnsi="Arial" w:cs="Arial"/>
          <w:b/>
          <w:lang w:val="es-ES_tradnl"/>
        </w:rPr>
      </w:pPr>
      <w:r w:rsidRPr="00DD4E03">
        <w:rPr>
          <w:rFonts w:ascii="Arial" w:hAnsi="Arial" w:cs="Arial"/>
          <w:lang w:val="es-ES_tradnl"/>
        </w:rPr>
        <w:t>Se elaboró un listado de las organizaciones comunitarias que radican dentro de la región para coordinar Encuentros Comunitarios.</w:t>
      </w:r>
    </w:p>
    <w:p w14:paraId="4B1B6746" w14:textId="4D7EE846" w:rsidR="005A043A" w:rsidRPr="00DD4E03" w:rsidRDefault="005A043A" w:rsidP="00DD5E8F">
      <w:pPr>
        <w:pStyle w:val="ListParagraph"/>
        <w:numPr>
          <w:ilvl w:val="0"/>
          <w:numId w:val="9"/>
        </w:numPr>
        <w:autoSpaceDE w:val="0"/>
        <w:autoSpaceDN w:val="0"/>
        <w:adjustRightInd w:val="0"/>
        <w:ind w:left="1440"/>
        <w:jc w:val="both"/>
        <w:rPr>
          <w:rFonts w:ascii="Arial" w:hAnsi="Arial" w:cs="Arial"/>
          <w:b/>
          <w:lang w:val="es-ES_tradnl"/>
        </w:rPr>
      </w:pPr>
      <w:r w:rsidRPr="00DD4E03">
        <w:rPr>
          <w:rFonts w:ascii="Arial" w:hAnsi="Arial" w:cs="Arial"/>
          <w:lang w:val="es-ES_tradnl"/>
        </w:rPr>
        <w:t>El 19 de agosto de 2016, personal de la Oficina Bosque Modelo de Puerto Rico, realizó una visita a la Escuela Botijas en Orocovis, para conocer el proyecto: “Agricultura en Armonía con el Ambiente”. Este programa está bajo la dirección de la maestra y agrónoma Dalma Cartajena. La visita se realizó con el objetivo de facilitar la reproducción de este programa en otras escuelas públicas que forman parte del Bosque Modelo. Se logró obtener dos contactos de maestras que han iniciado proyectos similares en los pueblos de Morovis y Ciales.</w:t>
      </w:r>
    </w:p>
    <w:p w14:paraId="3DC754A5" w14:textId="77777777" w:rsidR="00285226" w:rsidRPr="00DD4E03" w:rsidRDefault="00285226" w:rsidP="00DD5E8F">
      <w:pPr>
        <w:autoSpaceDE w:val="0"/>
        <w:autoSpaceDN w:val="0"/>
        <w:adjustRightInd w:val="0"/>
        <w:ind w:left="1080"/>
        <w:jc w:val="both"/>
        <w:rPr>
          <w:rFonts w:ascii="Arial" w:hAnsi="Arial" w:cs="Arial"/>
          <w:u w:val="single"/>
          <w:lang w:val="es-ES_tradnl"/>
        </w:rPr>
      </w:pPr>
    </w:p>
    <w:p w14:paraId="7555C4AA" w14:textId="67AEC08C" w:rsidR="005A043A" w:rsidRPr="00DD4E03" w:rsidRDefault="00DD5E8F" w:rsidP="00DD5E8F">
      <w:pPr>
        <w:autoSpaceDE w:val="0"/>
        <w:autoSpaceDN w:val="0"/>
        <w:adjustRightInd w:val="0"/>
        <w:ind w:left="1080"/>
        <w:jc w:val="both"/>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w:t>
      </w:r>
      <w:r w:rsidR="005A043A" w:rsidRPr="00DD4E03">
        <w:rPr>
          <w:rFonts w:ascii="Arial" w:hAnsi="Arial" w:cs="Arial"/>
          <w:lang w:val="es-ES_tradnl"/>
        </w:rPr>
        <w:t>Elaborar directorio telefónico para facilitar la identificación de contactos que puedan integrarse a los trabajos que se realizan desde el Bosque Modelo.</w:t>
      </w:r>
    </w:p>
    <w:p w14:paraId="18A1A4E4" w14:textId="77777777" w:rsidR="00DD5E8F" w:rsidRPr="00DD4E03" w:rsidRDefault="00DD5E8F" w:rsidP="00DD5E8F">
      <w:pPr>
        <w:autoSpaceDE w:val="0"/>
        <w:autoSpaceDN w:val="0"/>
        <w:adjustRightInd w:val="0"/>
        <w:ind w:left="1080"/>
        <w:jc w:val="both"/>
        <w:rPr>
          <w:rFonts w:ascii="Arial" w:hAnsi="Arial" w:cs="Arial"/>
          <w:lang w:val="es-ES_tradnl"/>
        </w:rPr>
      </w:pPr>
    </w:p>
    <w:p w14:paraId="76669E99" w14:textId="3AA13F29" w:rsidR="005A043A" w:rsidRPr="00DD4E03" w:rsidRDefault="005A043A" w:rsidP="00DD5E8F">
      <w:pPr>
        <w:autoSpaceDE w:val="0"/>
        <w:autoSpaceDN w:val="0"/>
        <w:adjustRightInd w:val="0"/>
        <w:ind w:left="720"/>
        <w:jc w:val="both"/>
        <w:rPr>
          <w:rFonts w:ascii="Arial" w:hAnsi="Arial" w:cs="Arial"/>
          <w:lang w:val="es-ES_tradnl"/>
        </w:rPr>
      </w:pPr>
      <w:r w:rsidRPr="00DD4E03">
        <w:rPr>
          <w:rFonts w:ascii="Arial" w:hAnsi="Arial" w:cs="Arial"/>
          <w:i/>
          <w:lang w:val="es-ES_tradnl"/>
        </w:rPr>
        <w:t>Objetivo 1.4:</w:t>
      </w:r>
      <w:r w:rsidRPr="00DD4E03">
        <w:rPr>
          <w:rFonts w:ascii="Arial" w:hAnsi="Arial" w:cs="Arial"/>
          <w:lang w:val="es-ES_tradnl"/>
        </w:rPr>
        <w:t xml:space="preserve"> Contactar al liderato de las comunidades en el inventario de comunidades y calendarizar actividades de encuentro.</w:t>
      </w:r>
      <w:r w:rsidR="00F741A6" w:rsidRPr="00DD4E03">
        <w:rPr>
          <w:rFonts w:ascii="Arial" w:hAnsi="Arial" w:cs="Arial"/>
          <w:lang w:val="es-ES_tradnl"/>
        </w:rPr>
        <w:t xml:space="preserve"> Coordinar Encuentros Comunitarios con los grupos comunitarios o comunidades que forman parte de la región del Bosque Modelo de Puerto Rico.</w:t>
      </w:r>
    </w:p>
    <w:p w14:paraId="23071503" w14:textId="77777777" w:rsidR="00285226" w:rsidRPr="00DD4E03" w:rsidRDefault="00285226" w:rsidP="00E26E0E">
      <w:pPr>
        <w:autoSpaceDE w:val="0"/>
        <w:autoSpaceDN w:val="0"/>
        <w:adjustRightInd w:val="0"/>
        <w:ind w:left="1080"/>
        <w:jc w:val="both"/>
        <w:rPr>
          <w:rFonts w:ascii="Arial" w:hAnsi="Arial" w:cs="Arial"/>
          <w:u w:val="single"/>
          <w:lang w:val="es-ES_tradnl"/>
        </w:rPr>
      </w:pPr>
    </w:p>
    <w:p w14:paraId="004C4B7E" w14:textId="0822477A" w:rsidR="005A043A" w:rsidRPr="00DD4E03" w:rsidRDefault="00E26E0E" w:rsidP="00E26E0E">
      <w:pPr>
        <w:autoSpaceDE w:val="0"/>
        <w:autoSpaceDN w:val="0"/>
        <w:adjustRightInd w:val="0"/>
        <w:ind w:left="1080"/>
        <w:jc w:val="both"/>
        <w:rPr>
          <w:rFonts w:ascii="Arial" w:hAnsi="Arial" w:cs="Arial"/>
          <w:lang w:val="es-ES_tradnl"/>
        </w:rPr>
      </w:pPr>
      <w:r w:rsidRPr="00DD4E03">
        <w:rPr>
          <w:rFonts w:ascii="Arial" w:hAnsi="Arial" w:cs="Arial"/>
          <w:u w:val="single"/>
          <w:lang w:val="es-ES_tradnl"/>
        </w:rPr>
        <w:t>Cumplimiento</w:t>
      </w:r>
      <w:r w:rsidR="005A043A" w:rsidRPr="00DD4E03">
        <w:rPr>
          <w:rFonts w:ascii="Arial" w:hAnsi="Arial" w:cs="Arial"/>
          <w:b/>
          <w:lang w:val="es-ES_tradnl"/>
        </w:rPr>
        <w:t xml:space="preserve">: </w:t>
      </w:r>
    </w:p>
    <w:p w14:paraId="5C4D0929" w14:textId="77777777" w:rsidR="00F741A6" w:rsidRPr="00DD4E03" w:rsidRDefault="00F741A6" w:rsidP="00F741A6">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 xml:space="preserve">Se creo inventario de sobre 500 comunidades dentro de la huella del Bosque Modelo. </w:t>
      </w:r>
    </w:p>
    <w:p w14:paraId="12654529" w14:textId="77777777" w:rsidR="00F741A6" w:rsidRPr="00DD4E03" w:rsidRDefault="00F741A6" w:rsidP="00F741A6">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Se contactaron cerca de 300 comunidades inventarizadas dentro de la huella del Bosque Modelo.</w:t>
      </w:r>
    </w:p>
    <w:p w14:paraId="521AF283" w14:textId="77777777" w:rsidR="00F741A6" w:rsidRPr="00DD4E03" w:rsidRDefault="00F741A6" w:rsidP="00F741A6">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 xml:space="preserve">Se llevaron a cabo 2 reuniones comunitarias y 2 visitas a posibles proyectos modelos.  </w:t>
      </w:r>
    </w:p>
    <w:p w14:paraId="09F8E231" w14:textId="77777777" w:rsidR="005A043A" w:rsidRPr="00DD4E03" w:rsidRDefault="005A043A" w:rsidP="00E26E0E">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 xml:space="preserve">Desde el mes de julio del año 2016, se comenzó a contactar al liderato en la región Bosque Modelo para coordinar Encuentros Comunitarios. </w:t>
      </w:r>
    </w:p>
    <w:p w14:paraId="2C0A14DF" w14:textId="0EE7F0F1" w:rsidR="005A043A" w:rsidRPr="00DD4E03" w:rsidRDefault="005A043A" w:rsidP="00E26E0E">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 xml:space="preserve">El sábado, 13 de agosto de 2016 previo a la Asamblea de la Mesa Multisectorial, personal de la Oficina Bosque Modelo y personas integrantes de la Mesa Multisectorial realizaron una presentación sobre el Bosque Modelo a los diferentes grupos comunitarios del barrio Islote en Arecibo. Los y las residentes compartieron sus inquietudes y clarificaron dudas. Participaron </w:t>
      </w:r>
      <w:r w:rsidR="002155C1" w:rsidRPr="00DD4E03">
        <w:rPr>
          <w:rFonts w:ascii="Arial" w:hAnsi="Arial" w:cs="Arial"/>
          <w:lang w:val="es-ES_tradnl"/>
        </w:rPr>
        <w:t>21</w:t>
      </w:r>
      <w:r w:rsidRPr="00DD4E03">
        <w:rPr>
          <w:rFonts w:ascii="Arial" w:hAnsi="Arial" w:cs="Arial"/>
          <w:lang w:val="es-ES_tradnl"/>
        </w:rPr>
        <w:t xml:space="preserve"> personas en esa reunión.</w:t>
      </w:r>
    </w:p>
    <w:p w14:paraId="463531C2" w14:textId="75A01DB8" w:rsidR="005A043A" w:rsidRPr="00DD4E03" w:rsidRDefault="005A043A" w:rsidP="00E26E0E">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Se logró coordinar el primer</w:t>
      </w:r>
      <w:r w:rsidR="002155C1" w:rsidRPr="00DD4E03">
        <w:rPr>
          <w:rFonts w:ascii="Arial" w:hAnsi="Arial" w:cs="Arial"/>
          <w:lang w:val="es-ES_tradnl"/>
        </w:rPr>
        <w:t xml:space="preserve"> Encuentro C</w:t>
      </w:r>
      <w:r w:rsidRPr="00DD4E03">
        <w:rPr>
          <w:rFonts w:ascii="Arial" w:hAnsi="Arial" w:cs="Arial"/>
          <w:lang w:val="es-ES_tradnl"/>
        </w:rPr>
        <w:t>omunitario para septiembre en el pueblo de Lares.</w:t>
      </w:r>
    </w:p>
    <w:p w14:paraId="61BDCA1D" w14:textId="77777777" w:rsidR="00285226" w:rsidRPr="00DD4E03" w:rsidRDefault="00285226" w:rsidP="00E26E0E">
      <w:pPr>
        <w:autoSpaceDE w:val="0"/>
        <w:autoSpaceDN w:val="0"/>
        <w:adjustRightInd w:val="0"/>
        <w:ind w:left="1080"/>
        <w:jc w:val="both"/>
        <w:rPr>
          <w:rFonts w:ascii="Arial" w:hAnsi="Arial" w:cs="Arial"/>
          <w:u w:val="single"/>
          <w:lang w:val="es-ES_tradnl"/>
        </w:rPr>
      </w:pPr>
    </w:p>
    <w:p w14:paraId="267C74E3" w14:textId="77777777" w:rsidR="00F741A6" w:rsidRPr="00DD4E03" w:rsidRDefault="00E26E0E" w:rsidP="00F741A6">
      <w:pPr>
        <w:autoSpaceDE w:val="0"/>
        <w:autoSpaceDN w:val="0"/>
        <w:adjustRightInd w:val="0"/>
        <w:ind w:left="1080"/>
        <w:jc w:val="both"/>
        <w:rPr>
          <w:rFonts w:ascii="Arial" w:hAnsi="Arial" w:cs="Arial"/>
          <w:b/>
          <w:lang w:val="es-ES_tradnl"/>
        </w:rPr>
      </w:pPr>
      <w:r w:rsidRPr="00DD4E03">
        <w:rPr>
          <w:rFonts w:ascii="Arial" w:hAnsi="Arial" w:cs="Arial"/>
          <w:u w:val="single"/>
          <w:lang w:val="es-ES_tradnl"/>
        </w:rPr>
        <w:t>Compromiso:</w:t>
      </w:r>
      <w:r w:rsidR="005A043A" w:rsidRPr="00DD4E03">
        <w:rPr>
          <w:rFonts w:ascii="Arial" w:hAnsi="Arial" w:cs="Arial"/>
          <w:b/>
          <w:lang w:val="es-ES_tradnl"/>
        </w:rPr>
        <w:t xml:space="preserve"> </w:t>
      </w:r>
    </w:p>
    <w:p w14:paraId="6C2B7264" w14:textId="0F9CE144" w:rsidR="00F741A6" w:rsidRPr="00DD4E03" w:rsidRDefault="005A043A" w:rsidP="00F741A6">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Concluir con la coordinación de Encuentros Comunitarios y agilizar el proceso de inserción comunitaria en el Bosque Modelo.</w:t>
      </w:r>
    </w:p>
    <w:p w14:paraId="0A069286" w14:textId="661AB2DC" w:rsidR="00436E8F" w:rsidRPr="00DD4E03" w:rsidRDefault="00436E8F" w:rsidP="00F741A6">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 xml:space="preserve">Se </w:t>
      </w:r>
      <w:r w:rsidR="00F741A6" w:rsidRPr="00DD4E03">
        <w:rPr>
          <w:rFonts w:ascii="Arial" w:hAnsi="Arial" w:cs="Arial"/>
          <w:lang w:val="es-ES_tradnl"/>
        </w:rPr>
        <w:t xml:space="preserve">programaron varios encuentros, encuentros, visitas y reuniones </w:t>
      </w:r>
      <w:r w:rsidRPr="00DD4E03">
        <w:rPr>
          <w:rFonts w:ascii="Arial" w:hAnsi="Arial" w:cs="Arial"/>
          <w:lang w:val="es-ES_tradnl"/>
        </w:rPr>
        <w:t xml:space="preserve">comunitarias para el mes de septiembre.  La meta es facilitar 2 encuentros comunitarios mensuales entre septiembre </w:t>
      </w:r>
      <w:r w:rsidR="00F741A6" w:rsidRPr="00DD4E03">
        <w:rPr>
          <w:rFonts w:ascii="Arial" w:hAnsi="Arial" w:cs="Arial"/>
          <w:lang w:val="es-ES_tradnl"/>
        </w:rPr>
        <w:t>20</w:t>
      </w:r>
      <w:r w:rsidRPr="00DD4E03">
        <w:rPr>
          <w:rFonts w:ascii="Arial" w:hAnsi="Arial" w:cs="Arial"/>
          <w:lang w:val="es-ES_tradnl"/>
        </w:rPr>
        <w:t xml:space="preserve">16 y junio </w:t>
      </w:r>
      <w:r w:rsidR="00F741A6" w:rsidRPr="00DD4E03">
        <w:rPr>
          <w:rFonts w:ascii="Arial" w:hAnsi="Arial" w:cs="Arial"/>
          <w:lang w:val="es-ES_tradnl"/>
        </w:rPr>
        <w:t>20</w:t>
      </w:r>
      <w:r w:rsidRPr="00DD4E03">
        <w:rPr>
          <w:rFonts w:ascii="Arial" w:hAnsi="Arial" w:cs="Arial"/>
          <w:lang w:val="es-ES_tradnl"/>
        </w:rPr>
        <w:t>17.</w:t>
      </w:r>
    </w:p>
    <w:p w14:paraId="294C9D08" w14:textId="77777777" w:rsidR="00F741A6" w:rsidRPr="00DD4E03" w:rsidRDefault="00F741A6" w:rsidP="00436E8F">
      <w:pPr>
        <w:rPr>
          <w:rFonts w:ascii="Arial" w:hAnsi="Arial" w:cs="Arial"/>
          <w:lang w:val="es-ES_tradnl"/>
        </w:rPr>
      </w:pPr>
    </w:p>
    <w:p w14:paraId="79116C0C" w14:textId="1CE0F335" w:rsidR="00436E8F" w:rsidRPr="00DD4E03" w:rsidRDefault="00436E8F" w:rsidP="007250AA">
      <w:pPr>
        <w:ind w:left="1080"/>
        <w:rPr>
          <w:rFonts w:ascii="Arial" w:hAnsi="Arial" w:cs="Arial"/>
          <w:lang w:val="es-ES_tradnl"/>
        </w:rPr>
      </w:pPr>
      <w:r w:rsidRPr="00DD4E03">
        <w:rPr>
          <w:rFonts w:ascii="Arial" w:hAnsi="Arial" w:cs="Arial"/>
          <w:u w:val="single"/>
          <w:lang w:val="es-ES_tradnl"/>
        </w:rPr>
        <w:t>Tecnología y materiales requeridos</w:t>
      </w:r>
      <w:r w:rsidR="00F741A6" w:rsidRPr="00DD4E03">
        <w:rPr>
          <w:rFonts w:ascii="Arial" w:hAnsi="Arial" w:cs="Arial"/>
          <w:lang w:val="es-ES_tradnl"/>
        </w:rPr>
        <w:t xml:space="preserve">: </w:t>
      </w:r>
      <w:r w:rsidRPr="00DD4E03">
        <w:rPr>
          <w:rFonts w:ascii="Arial" w:hAnsi="Arial" w:cs="Arial"/>
          <w:lang w:val="es-ES_tradnl"/>
        </w:rPr>
        <w:t xml:space="preserve">Los encuentros requieren: </w:t>
      </w:r>
      <w:r w:rsidR="00F741A6" w:rsidRPr="00DD4E03">
        <w:rPr>
          <w:rFonts w:ascii="Arial" w:hAnsi="Arial" w:cs="Arial"/>
          <w:lang w:val="es-ES_tradnl"/>
        </w:rPr>
        <w:t>vehículo</w:t>
      </w:r>
      <w:r w:rsidRPr="00DD4E03">
        <w:rPr>
          <w:rFonts w:ascii="Arial" w:hAnsi="Arial" w:cs="Arial"/>
          <w:lang w:val="es-ES_tradnl"/>
        </w:rPr>
        <w:t xml:space="preserve">, proyector, pantalla, computadora </w:t>
      </w:r>
      <w:r w:rsidR="00F741A6" w:rsidRPr="00DD4E03">
        <w:rPr>
          <w:rFonts w:ascii="Arial" w:hAnsi="Arial" w:cs="Arial"/>
          <w:lang w:val="es-ES_tradnl"/>
        </w:rPr>
        <w:t>portátil</w:t>
      </w:r>
      <w:r w:rsidRPr="00DD4E03">
        <w:rPr>
          <w:rFonts w:ascii="Arial" w:hAnsi="Arial" w:cs="Arial"/>
          <w:lang w:val="es-ES_tradnl"/>
        </w:rPr>
        <w:t xml:space="preserve">, </w:t>
      </w:r>
      <w:r w:rsidR="00F741A6" w:rsidRPr="00DD4E03">
        <w:rPr>
          <w:rFonts w:ascii="Arial" w:hAnsi="Arial" w:cs="Arial"/>
          <w:lang w:val="es-ES_tradnl"/>
        </w:rPr>
        <w:t>impresión</w:t>
      </w:r>
      <w:r w:rsidRPr="00DD4E03">
        <w:rPr>
          <w:rFonts w:ascii="Arial" w:hAnsi="Arial" w:cs="Arial"/>
          <w:lang w:val="es-ES_tradnl"/>
        </w:rPr>
        <w:t xml:space="preserve"> de materiales educativos y sistema de sonido, entre muchas otras cosas.</w:t>
      </w:r>
    </w:p>
    <w:p w14:paraId="7CDEEE20" w14:textId="77777777" w:rsidR="00F741A6" w:rsidRPr="00DD4E03" w:rsidRDefault="00F741A6" w:rsidP="007250AA">
      <w:pPr>
        <w:ind w:left="1080"/>
        <w:rPr>
          <w:rFonts w:ascii="Arial" w:hAnsi="Arial" w:cs="Arial"/>
          <w:lang w:val="es-ES_tradnl"/>
        </w:rPr>
      </w:pPr>
    </w:p>
    <w:p w14:paraId="2C6B015F" w14:textId="27EEE6BE" w:rsidR="00436E8F" w:rsidRPr="00DD4E03" w:rsidRDefault="00F741A6" w:rsidP="007250AA">
      <w:pPr>
        <w:ind w:left="1080"/>
        <w:rPr>
          <w:rFonts w:ascii="Arial" w:hAnsi="Arial" w:cs="Arial"/>
          <w:lang w:val="es-ES_tradnl"/>
        </w:rPr>
      </w:pPr>
      <w:r w:rsidRPr="00DD4E03">
        <w:rPr>
          <w:rFonts w:ascii="Arial" w:hAnsi="Arial" w:cs="Arial"/>
          <w:u w:val="single"/>
          <w:lang w:val="es-ES_tradnl"/>
        </w:rPr>
        <w:t>Recursos humanos</w:t>
      </w:r>
      <w:r w:rsidRPr="00DD4E03">
        <w:rPr>
          <w:rFonts w:ascii="Arial" w:hAnsi="Arial" w:cs="Arial"/>
          <w:lang w:val="es-ES_tradnl"/>
        </w:rPr>
        <w:t xml:space="preserve">: </w:t>
      </w:r>
      <w:r w:rsidR="00436E8F" w:rsidRPr="00DD4E03">
        <w:rPr>
          <w:rFonts w:ascii="Arial" w:hAnsi="Arial" w:cs="Arial"/>
          <w:lang w:val="es-ES_tradnl"/>
        </w:rPr>
        <w:t xml:space="preserve">Consultora del Componente Comunitario firmo contrato en Mayo.  La oficina necesita asistencia administrativa para trabajo clerical y de </w:t>
      </w:r>
      <w:r w:rsidRPr="00DD4E03">
        <w:rPr>
          <w:rFonts w:ascii="Arial" w:hAnsi="Arial" w:cs="Arial"/>
          <w:lang w:val="es-ES_tradnl"/>
        </w:rPr>
        <w:t>recepción</w:t>
      </w:r>
      <w:r w:rsidR="00436E8F" w:rsidRPr="00DD4E03">
        <w:rPr>
          <w:rFonts w:ascii="Arial" w:hAnsi="Arial" w:cs="Arial"/>
          <w:lang w:val="es-ES_tradnl"/>
        </w:rPr>
        <w:t xml:space="preserve">.  Se ha gestionado la </w:t>
      </w:r>
      <w:r w:rsidRPr="00DD4E03">
        <w:rPr>
          <w:rFonts w:ascii="Arial" w:hAnsi="Arial" w:cs="Arial"/>
          <w:lang w:val="es-ES_tradnl"/>
        </w:rPr>
        <w:t>asignación</w:t>
      </w:r>
      <w:r w:rsidR="00436E8F" w:rsidRPr="00DD4E03">
        <w:rPr>
          <w:rFonts w:ascii="Arial" w:hAnsi="Arial" w:cs="Arial"/>
          <w:lang w:val="es-ES_tradnl"/>
        </w:rPr>
        <w:t xml:space="preserve"> de estudiantes en </w:t>
      </w:r>
      <w:r w:rsidRPr="00DD4E03">
        <w:rPr>
          <w:rFonts w:ascii="Arial" w:hAnsi="Arial" w:cs="Arial"/>
          <w:lang w:val="es-ES_tradnl"/>
        </w:rPr>
        <w:t>carácter</w:t>
      </w:r>
      <w:r w:rsidR="00436E8F" w:rsidRPr="00DD4E03">
        <w:rPr>
          <w:rFonts w:ascii="Arial" w:hAnsi="Arial" w:cs="Arial"/>
          <w:lang w:val="es-ES_tradnl"/>
        </w:rPr>
        <w:t xml:space="preserve"> voluntario para complementar al personal de la Oficina e integrantes de la Mesa </w:t>
      </w:r>
    </w:p>
    <w:p w14:paraId="1316C9F0" w14:textId="77777777" w:rsidR="00F741A6" w:rsidRPr="00DD4E03" w:rsidRDefault="00F741A6" w:rsidP="007250AA">
      <w:pPr>
        <w:ind w:left="1080"/>
        <w:rPr>
          <w:rFonts w:ascii="Arial" w:hAnsi="Arial" w:cs="Arial"/>
          <w:lang w:val="es-ES_tradnl"/>
        </w:rPr>
      </w:pPr>
    </w:p>
    <w:p w14:paraId="534D3CD6" w14:textId="104ACA60" w:rsidR="00436E8F" w:rsidRPr="00DD4E03" w:rsidRDefault="00436E8F" w:rsidP="007250AA">
      <w:pPr>
        <w:ind w:left="1080"/>
        <w:rPr>
          <w:rFonts w:ascii="Arial" w:hAnsi="Arial" w:cs="Arial"/>
          <w:lang w:val="es-ES_tradnl"/>
        </w:rPr>
      </w:pPr>
      <w:r w:rsidRPr="00DD4E03">
        <w:rPr>
          <w:rFonts w:ascii="Arial" w:hAnsi="Arial" w:cs="Arial"/>
          <w:u w:val="single"/>
          <w:lang w:val="es-ES_tradnl"/>
        </w:rPr>
        <w:t xml:space="preserve">Factores externos que podrían afectar la </w:t>
      </w:r>
      <w:r w:rsidR="004C7C85" w:rsidRPr="00DD4E03">
        <w:rPr>
          <w:rFonts w:ascii="Arial" w:hAnsi="Arial" w:cs="Arial"/>
          <w:u w:val="single"/>
          <w:lang w:val="es-ES_tradnl"/>
        </w:rPr>
        <w:t>consecución de los objetivos</w:t>
      </w:r>
      <w:r w:rsidR="004C7C85" w:rsidRPr="00DD4E03">
        <w:rPr>
          <w:rFonts w:ascii="Arial" w:hAnsi="Arial" w:cs="Arial"/>
          <w:lang w:val="es-ES_tradnl"/>
        </w:rPr>
        <w:t xml:space="preserve">:  </w:t>
      </w:r>
      <w:r w:rsidRPr="00DD4E03">
        <w:rPr>
          <w:rFonts w:ascii="Arial" w:hAnsi="Arial" w:cs="Arial"/>
          <w:lang w:val="es-ES_tradnl"/>
        </w:rPr>
        <w:t xml:space="preserve">La </w:t>
      </w:r>
      <w:r w:rsidR="00CC1058" w:rsidRPr="00DD4E03">
        <w:rPr>
          <w:rFonts w:ascii="Arial" w:hAnsi="Arial" w:cs="Arial"/>
          <w:lang w:val="es-ES_tradnl"/>
        </w:rPr>
        <w:t xml:space="preserve">Ley de Moratoria limita el acceso al </w:t>
      </w:r>
      <w:r w:rsidRPr="00DD4E03">
        <w:rPr>
          <w:rFonts w:ascii="Arial" w:hAnsi="Arial" w:cs="Arial"/>
          <w:lang w:val="es-ES_tradnl"/>
        </w:rPr>
        <w:t xml:space="preserve">asignado </w:t>
      </w:r>
      <w:r w:rsidR="00CC1058" w:rsidRPr="00DD4E03">
        <w:rPr>
          <w:rFonts w:ascii="Arial" w:hAnsi="Arial" w:cs="Arial"/>
          <w:lang w:val="es-ES_tradnl"/>
        </w:rPr>
        <w:t xml:space="preserve">lo que </w:t>
      </w:r>
      <w:r w:rsidRPr="00DD4E03">
        <w:rPr>
          <w:rFonts w:ascii="Arial" w:hAnsi="Arial" w:cs="Arial"/>
          <w:lang w:val="es-ES_tradnl"/>
        </w:rPr>
        <w:t xml:space="preserve">dificulta </w:t>
      </w:r>
      <w:r w:rsidR="00CC1058" w:rsidRPr="00DD4E03">
        <w:rPr>
          <w:rFonts w:ascii="Arial" w:hAnsi="Arial" w:cs="Arial"/>
          <w:lang w:val="es-ES_tradnl"/>
        </w:rPr>
        <w:t xml:space="preserve">significativamente </w:t>
      </w:r>
      <w:r w:rsidRPr="00DD4E03">
        <w:rPr>
          <w:rFonts w:ascii="Arial" w:hAnsi="Arial" w:cs="Arial"/>
          <w:lang w:val="es-ES_tradnl"/>
        </w:rPr>
        <w:t>el alcance comunitario</w:t>
      </w:r>
      <w:r w:rsidR="00CC1058" w:rsidRPr="00DD4E03">
        <w:rPr>
          <w:rFonts w:ascii="Arial" w:hAnsi="Arial" w:cs="Arial"/>
          <w:lang w:val="es-ES_tradnl"/>
        </w:rPr>
        <w:t xml:space="preserve"> y la adquisición de los materiales necesarios para operar.  </w:t>
      </w:r>
    </w:p>
    <w:p w14:paraId="2DEFBDFF" w14:textId="77777777" w:rsidR="004C7C85" w:rsidRPr="00DD4E03" w:rsidRDefault="004C7C85" w:rsidP="005A043A">
      <w:pPr>
        <w:autoSpaceDE w:val="0"/>
        <w:autoSpaceDN w:val="0"/>
        <w:adjustRightInd w:val="0"/>
        <w:jc w:val="both"/>
        <w:rPr>
          <w:rFonts w:ascii="Arial" w:hAnsi="Arial" w:cs="Arial"/>
          <w:lang w:val="es-ES_tradnl"/>
        </w:rPr>
      </w:pPr>
    </w:p>
    <w:p w14:paraId="2B935D02" w14:textId="0204DB12" w:rsidR="005A043A" w:rsidRPr="00DD4E03" w:rsidRDefault="005A043A" w:rsidP="00E26E0E">
      <w:pPr>
        <w:ind w:left="720"/>
        <w:rPr>
          <w:rFonts w:ascii="Arial" w:hAnsi="Arial" w:cs="Arial"/>
          <w:lang w:val="es-ES_tradnl"/>
        </w:rPr>
      </w:pPr>
      <w:r w:rsidRPr="00DD4E03">
        <w:rPr>
          <w:rFonts w:ascii="Arial" w:hAnsi="Arial" w:cs="Arial"/>
          <w:i/>
          <w:lang w:val="es-ES_tradnl"/>
        </w:rPr>
        <w:t>Objetivo 1.5:</w:t>
      </w:r>
      <w:r w:rsidRPr="00DD4E03">
        <w:rPr>
          <w:rFonts w:ascii="Arial" w:hAnsi="Arial" w:cs="Arial"/>
          <w:lang w:val="es-ES_tradnl"/>
        </w:rPr>
        <w:t xml:space="preserve"> Establecer acuerdos de colaboración con universidades y entidades privadas para llevar a cabo funciones y proyectos del BMPR.</w:t>
      </w:r>
    </w:p>
    <w:p w14:paraId="48FF92F3" w14:textId="77777777" w:rsidR="00285226" w:rsidRPr="00DD4E03" w:rsidRDefault="00285226" w:rsidP="00E26E0E">
      <w:pPr>
        <w:ind w:left="1080"/>
        <w:rPr>
          <w:rFonts w:ascii="Arial" w:hAnsi="Arial" w:cs="Arial"/>
          <w:u w:val="single"/>
          <w:lang w:val="es-ES_tradnl"/>
        </w:rPr>
      </w:pPr>
    </w:p>
    <w:p w14:paraId="4F63D557" w14:textId="5BB636EF" w:rsidR="005A043A" w:rsidRPr="00DD4E03" w:rsidRDefault="00E26E0E" w:rsidP="00E26E0E">
      <w:pPr>
        <w:ind w:left="1080"/>
        <w:rPr>
          <w:rFonts w:ascii="Arial" w:hAnsi="Arial" w:cs="Arial"/>
          <w:lang w:val="es-ES_tradnl"/>
        </w:rPr>
      </w:pPr>
      <w:r w:rsidRPr="00DD4E03">
        <w:rPr>
          <w:rFonts w:ascii="Arial" w:hAnsi="Arial" w:cs="Arial"/>
          <w:u w:val="single"/>
          <w:lang w:val="es-ES_tradnl"/>
        </w:rPr>
        <w:t>Cumplimiento</w:t>
      </w:r>
      <w:r w:rsidR="005A043A" w:rsidRPr="00DD4E03">
        <w:rPr>
          <w:rFonts w:ascii="Arial" w:hAnsi="Arial" w:cs="Arial"/>
          <w:lang w:val="es-ES_tradnl"/>
        </w:rPr>
        <w:t>: Coordinar reuniones con las universidades públicas y privadas para</w:t>
      </w:r>
      <w:r w:rsidRPr="00DD4E03">
        <w:rPr>
          <w:rFonts w:ascii="Arial" w:hAnsi="Arial" w:cs="Arial"/>
          <w:lang w:val="es-ES_tradnl"/>
        </w:rPr>
        <w:t xml:space="preserve">:  </w:t>
      </w:r>
    </w:p>
    <w:p w14:paraId="4113ECFD" w14:textId="081FD24D" w:rsidR="005A043A" w:rsidRPr="00DD4E03" w:rsidRDefault="005A043A" w:rsidP="005A043A">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Acuerdo de colaboración con la UPR de Utuado.</w:t>
      </w:r>
    </w:p>
    <w:p w14:paraId="0FB55B02" w14:textId="77777777" w:rsidR="00285226" w:rsidRPr="00DD4E03" w:rsidRDefault="00285226" w:rsidP="005356C2">
      <w:pPr>
        <w:ind w:left="1080"/>
        <w:rPr>
          <w:rFonts w:ascii="Arial" w:hAnsi="Arial" w:cs="Arial"/>
          <w:u w:val="single"/>
          <w:lang w:val="es-ES_tradnl"/>
        </w:rPr>
      </w:pPr>
    </w:p>
    <w:p w14:paraId="34778A77" w14:textId="089279DB" w:rsidR="005A043A" w:rsidRPr="00DD4E03" w:rsidRDefault="005356C2" w:rsidP="005356C2">
      <w:pPr>
        <w:ind w:left="1080"/>
        <w:rPr>
          <w:rFonts w:ascii="Arial" w:hAnsi="Arial" w:cs="Arial"/>
          <w:lang w:val="es-ES_tradnl"/>
        </w:rPr>
      </w:pPr>
      <w:r w:rsidRPr="00DD4E03">
        <w:rPr>
          <w:rFonts w:ascii="Arial" w:hAnsi="Arial" w:cs="Arial"/>
          <w:u w:val="single"/>
          <w:lang w:val="es-ES_tradnl"/>
        </w:rPr>
        <w:t>Compromiso</w:t>
      </w:r>
      <w:r w:rsidR="005A043A" w:rsidRPr="00DD4E03">
        <w:rPr>
          <w:rFonts w:ascii="Arial" w:hAnsi="Arial" w:cs="Arial"/>
          <w:lang w:val="es-ES_tradnl"/>
        </w:rPr>
        <w:t>: Mantener la comunicación y ofrecer seguimiento a la posibilidad de establecer acuerdos de colaboración con otras universidades y entidades privadas que se encuentran en la región del Bosque Modelo.</w:t>
      </w:r>
    </w:p>
    <w:p w14:paraId="47D3789D" w14:textId="77777777" w:rsidR="005356C2" w:rsidRPr="00DD4E03" w:rsidRDefault="005356C2" w:rsidP="005356C2">
      <w:pPr>
        <w:ind w:left="1080"/>
        <w:rPr>
          <w:rFonts w:ascii="Arial" w:hAnsi="Arial" w:cs="Arial"/>
          <w:lang w:val="es-ES_tradnl"/>
        </w:rPr>
      </w:pPr>
    </w:p>
    <w:p w14:paraId="73B6D1A1" w14:textId="16EDEFF5" w:rsidR="00436E8F" w:rsidRPr="00DD4E03" w:rsidRDefault="005347A6" w:rsidP="005347A6">
      <w:pPr>
        <w:ind w:left="108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r w:rsidR="00436E8F" w:rsidRPr="00DD4E03">
        <w:rPr>
          <w:rFonts w:ascii="Arial" w:hAnsi="Arial" w:cs="Arial"/>
          <w:lang w:val="es-ES_tradnl"/>
        </w:rPr>
        <w:t xml:space="preserve">Se creo acuerdo colaborativo con UPR Utuado y UPR Arecibo para la </w:t>
      </w:r>
      <w:r w:rsidRPr="00DD4E03">
        <w:rPr>
          <w:rFonts w:ascii="Arial" w:hAnsi="Arial" w:cs="Arial"/>
          <w:lang w:val="es-ES_tradnl"/>
        </w:rPr>
        <w:t>asignación</w:t>
      </w:r>
      <w:r w:rsidR="00436E8F" w:rsidRPr="00DD4E03">
        <w:rPr>
          <w:rFonts w:ascii="Arial" w:hAnsi="Arial" w:cs="Arial"/>
          <w:lang w:val="es-ES_tradnl"/>
        </w:rPr>
        <w:t xml:space="preserve"> de estudiantes de practica para apoyo en </w:t>
      </w:r>
      <w:r w:rsidRPr="00DD4E03">
        <w:rPr>
          <w:rFonts w:ascii="Arial" w:hAnsi="Arial" w:cs="Arial"/>
          <w:lang w:val="es-ES_tradnl"/>
        </w:rPr>
        <w:t>inserción</w:t>
      </w:r>
      <w:r w:rsidR="00436E8F" w:rsidRPr="00DD4E03">
        <w:rPr>
          <w:rFonts w:ascii="Arial" w:hAnsi="Arial" w:cs="Arial"/>
          <w:lang w:val="es-ES_tradnl"/>
        </w:rPr>
        <w:t xml:space="preserve"> comunitaria en las comunidades dentro de la huella del Bosque. </w:t>
      </w:r>
    </w:p>
    <w:p w14:paraId="411B4F50" w14:textId="77777777" w:rsidR="005347A6" w:rsidRPr="00DD4E03" w:rsidRDefault="005347A6" w:rsidP="005347A6">
      <w:pPr>
        <w:ind w:left="720"/>
        <w:rPr>
          <w:rFonts w:ascii="Arial" w:hAnsi="Arial" w:cs="Arial"/>
          <w:lang w:val="es-ES_tradnl"/>
        </w:rPr>
      </w:pPr>
    </w:p>
    <w:p w14:paraId="4794F8EF" w14:textId="00F8729C" w:rsidR="00436E8F" w:rsidRPr="00DD4E03" w:rsidRDefault="00436E8F" w:rsidP="005347A6">
      <w:pPr>
        <w:ind w:left="1080"/>
        <w:rPr>
          <w:rFonts w:ascii="Arial" w:hAnsi="Arial" w:cs="Arial"/>
          <w:lang w:val="es-ES_tradnl"/>
        </w:rPr>
      </w:pPr>
      <w:r w:rsidRPr="00DD4E03">
        <w:rPr>
          <w:rFonts w:ascii="Arial" w:hAnsi="Arial" w:cs="Arial"/>
          <w:lang w:val="es-ES_tradnl"/>
        </w:rPr>
        <w:t>Se cre</w:t>
      </w:r>
      <w:r w:rsidR="005347A6" w:rsidRPr="00DD4E03">
        <w:rPr>
          <w:rFonts w:ascii="Arial" w:hAnsi="Arial" w:cs="Arial"/>
          <w:lang w:val="es-ES_tradnl"/>
        </w:rPr>
        <w:t>ó</w:t>
      </w:r>
      <w:r w:rsidRPr="00DD4E03">
        <w:rPr>
          <w:rFonts w:ascii="Arial" w:hAnsi="Arial" w:cs="Arial"/>
          <w:lang w:val="es-ES_tradnl"/>
        </w:rPr>
        <w:t xml:space="preserve"> acuerdo colaborativo con UPR Arecibo para la </w:t>
      </w:r>
      <w:r w:rsidR="005347A6" w:rsidRPr="00DD4E03">
        <w:rPr>
          <w:rFonts w:ascii="Arial" w:hAnsi="Arial" w:cs="Arial"/>
          <w:lang w:val="es-ES_tradnl"/>
        </w:rPr>
        <w:t>asignación</w:t>
      </w:r>
      <w:r w:rsidRPr="00DD4E03">
        <w:rPr>
          <w:rFonts w:ascii="Arial" w:hAnsi="Arial" w:cs="Arial"/>
          <w:lang w:val="es-ES_tradnl"/>
        </w:rPr>
        <w:t xml:space="preserve"> de estudiantes de practica para apoyo en mercadeo en las comunidades dentro de la huella del Bosque. </w:t>
      </w:r>
    </w:p>
    <w:p w14:paraId="4FBE8A93" w14:textId="77777777" w:rsidR="005347A6" w:rsidRPr="00DD4E03" w:rsidRDefault="005347A6" w:rsidP="005347A6">
      <w:pPr>
        <w:ind w:left="720"/>
        <w:rPr>
          <w:rFonts w:ascii="Arial" w:hAnsi="Arial" w:cs="Arial"/>
          <w:lang w:val="es-ES_tradnl"/>
        </w:rPr>
      </w:pPr>
    </w:p>
    <w:p w14:paraId="391ED4F2" w14:textId="65111742" w:rsidR="00436E8F" w:rsidRPr="00DD4E03" w:rsidRDefault="00436E8F" w:rsidP="005347A6">
      <w:pPr>
        <w:ind w:left="1080"/>
        <w:rPr>
          <w:rFonts w:ascii="Arial" w:hAnsi="Arial" w:cs="Arial"/>
          <w:lang w:val="es-ES_tradnl"/>
        </w:rPr>
      </w:pPr>
      <w:r w:rsidRPr="00DD4E03">
        <w:rPr>
          <w:rFonts w:ascii="Arial" w:hAnsi="Arial" w:cs="Arial"/>
          <w:u w:val="single"/>
          <w:lang w:val="es-ES_tradnl"/>
        </w:rPr>
        <w:t>Compromiso</w:t>
      </w:r>
      <w:r w:rsidR="005347A6" w:rsidRPr="00DD4E03">
        <w:rPr>
          <w:rFonts w:ascii="Arial" w:hAnsi="Arial" w:cs="Arial"/>
          <w:lang w:val="es-ES_tradnl"/>
        </w:rPr>
        <w:t xml:space="preserve">: </w:t>
      </w:r>
      <w:r w:rsidRPr="00DD4E03">
        <w:rPr>
          <w:rFonts w:ascii="Arial" w:hAnsi="Arial" w:cs="Arial"/>
          <w:lang w:val="es-ES_tradnl"/>
        </w:rPr>
        <w:t>Aun se gestiona Acuerdo Colaborativo con UPR Mayaguez, Inter Arecibo y UMET Jayuya</w:t>
      </w:r>
    </w:p>
    <w:p w14:paraId="7907C84A" w14:textId="77777777" w:rsidR="003F49A1" w:rsidRPr="00DD4E03" w:rsidRDefault="003F49A1" w:rsidP="00436E8F">
      <w:pPr>
        <w:rPr>
          <w:rFonts w:ascii="Arial" w:hAnsi="Arial" w:cs="Arial"/>
          <w:lang w:val="es-ES_tradnl"/>
        </w:rPr>
      </w:pPr>
    </w:p>
    <w:p w14:paraId="3519F5D7" w14:textId="50AB4CF3" w:rsidR="00436E8F" w:rsidRPr="00DD4E03" w:rsidRDefault="00436E8F" w:rsidP="005347A6">
      <w:pPr>
        <w:ind w:left="1080"/>
        <w:rPr>
          <w:rFonts w:ascii="Arial" w:hAnsi="Arial" w:cs="Arial"/>
          <w:lang w:val="es-ES_tradnl"/>
        </w:rPr>
      </w:pPr>
      <w:r w:rsidRPr="00DD4E03">
        <w:rPr>
          <w:rFonts w:ascii="Arial" w:hAnsi="Arial" w:cs="Arial"/>
          <w:u w:val="single"/>
          <w:lang w:val="es-ES_tradnl"/>
        </w:rPr>
        <w:t>Factores externos que podrían afectar la consecución de los objetivos</w:t>
      </w:r>
      <w:r w:rsidR="005347A6" w:rsidRPr="00DD4E03">
        <w:rPr>
          <w:rFonts w:ascii="Arial" w:hAnsi="Arial" w:cs="Arial"/>
          <w:lang w:val="es-ES_tradnl"/>
        </w:rPr>
        <w:t xml:space="preserve">:  </w:t>
      </w:r>
      <w:r w:rsidRPr="00DD4E03">
        <w:rPr>
          <w:rFonts w:ascii="Arial" w:hAnsi="Arial" w:cs="Arial"/>
          <w:lang w:val="es-ES_tradnl"/>
        </w:rPr>
        <w:t xml:space="preserve">Procesos </w:t>
      </w:r>
      <w:r w:rsidR="005347A6" w:rsidRPr="00DD4E03">
        <w:rPr>
          <w:rFonts w:ascii="Arial" w:hAnsi="Arial" w:cs="Arial"/>
          <w:lang w:val="es-ES_tradnl"/>
        </w:rPr>
        <w:t>burocráticos</w:t>
      </w:r>
      <w:r w:rsidRPr="00DD4E03">
        <w:rPr>
          <w:rFonts w:ascii="Arial" w:hAnsi="Arial" w:cs="Arial"/>
          <w:lang w:val="es-ES_tradnl"/>
        </w:rPr>
        <w:t xml:space="preserve"> en cada </w:t>
      </w:r>
      <w:r w:rsidR="005347A6" w:rsidRPr="00DD4E03">
        <w:rPr>
          <w:rFonts w:ascii="Arial" w:hAnsi="Arial" w:cs="Arial"/>
          <w:lang w:val="es-ES_tradnl"/>
        </w:rPr>
        <w:t>institución</w:t>
      </w:r>
      <w:r w:rsidRPr="00DD4E03">
        <w:rPr>
          <w:rFonts w:ascii="Arial" w:hAnsi="Arial" w:cs="Arial"/>
          <w:lang w:val="es-ES_tradnl"/>
        </w:rPr>
        <w:t xml:space="preserve">, periodos de vacaciones y sobrecarga de tareas en cada rectoría dificulta la </w:t>
      </w:r>
      <w:r w:rsidR="005347A6" w:rsidRPr="00DD4E03">
        <w:rPr>
          <w:rFonts w:ascii="Arial" w:hAnsi="Arial" w:cs="Arial"/>
          <w:lang w:val="es-ES_tradnl"/>
        </w:rPr>
        <w:t>concretización</w:t>
      </w:r>
      <w:r w:rsidRPr="00DD4E03">
        <w:rPr>
          <w:rFonts w:ascii="Arial" w:hAnsi="Arial" w:cs="Arial"/>
          <w:lang w:val="es-ES_tradnl"/>
        </w:rPr>
        <w:t xml:space="preserve"> de Acuerdos.</w:t>
      </w:r>
    </w:p>
    <w:p w14:paraId="56B3F3E5" w14:textId="77777777" w:rsidR="005347A6" w:rsidRPr="00DD4E03" w:rsidRDefault="005347A6" w:rsidP="005347A6">
      <w:pPr>
        <w:ind w:left="720"/>
        <w:rPr>
          <w:rFonts w:ascii="Arial" w:hAnsi="Arial" w:cs="Arial"/>
          <w:lang w:val="es-ES_tradnl"/>
        </w:rPr>
      </w:pPr>
    </w:p>
    <w:p w14:paraId="6907C7ED" w14:textId="77777777" w:rsidR="005A043A" w:rsidRPr="00DD4E03" w:rsidRDefault="005A043A" w:rsidP="005356C2">
      <w:pPr>
        <w:ind w:left="720"/>
        <w:rPr>
          <w:rFonts w:ascii="Arial" w:hAnsi="Arial" w:cs="Arial"/>
          <w:lang w:val="es-ES_tradnl"/>
        </w:rPr>
      </w:pPr>
      <w:r w:rsidRPr="00DD4E03">
        <w:rPr>
          <w:rFonts w:ascii="Arial" w:hAnsi="Arial" w:cs="Arial"/>
          <w:i/>
          <w:lang w:val="es-ES_tradnl"/>
        </w:rPr>
        <w:t>Objetivo 1.6:</w:t>
      </w:r>
      <w:r w:rsidRPr="00DD4E03">
        <w:rPr>
          <w:rFonts w:ascii="Arial" w:hAnsi="Arial" w:cs="Arial"/>
          <w:lang w:val="es-ES_tradnl"/>
        </w:rPr>
        <w:t xml:space="preserve"> Distribuir fondos disponibles entre las tres áreas programáticas con prioridad a iniciativas y proyectos existentes, replicables.</w:t>
      </w:r>
    </w:p>
    <w:p w14:paraId="73EE1218" w14:textId="77777777" w:rsidR="005644AA" w:rsidRPr="00DD4E03" w:rsidRDefault="005644AA" w:rsidP="005356C2">
      <w:pPr>
        <w:ind w:left="720"/>
        <w:rPr>
          <w:rFonts w:ascii="Arial" w:hAnsi="Arial" w:cs="Arial"/>
          <w:lang w:val="es-ES_tradnl"/>
        </w:rPr>
      </w:pPr>
    </w:p>
    <w:p w14:paraId="0F39118A" w14:textId="0310C066" w:rsidR="005644AA" w:rsidRPr="00DD4E03" w:rsidRDefault="005644AA" w:rsidP="005644AA">
      <w:pPr>
        <w:ind w:left="108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r w:rsidR="00336EE0" w:rsidRPr="00DD4E03">
        <w:rPr>
          <w:rFonts w:ascii="Arial" w:hAnsi="Arial" w:cs="Arial"/>
          <w:lang w:val="es-ES_tradnl"/>
        </w:rPr>
        <w:t>Se prepa</w:t>
      </w:r>
      <w:r w:rsidR="0046276C" w:rsidRPr="00DD4E03">
        <w:rPr>
          <w:rFonts w:ascii="Arial" w:hAnsi="Arial" w:cs="Arial"/>
          <w:lang w:val="es-ES_tradnl"/>
        </w:rPr>
        <w:t>ró un borrador de Guía de Inversión para los proyectos a incentivar dentro de la huella del Bosque Modelo</w:t>
      </w:r>
    </w:p>
    <w:p w14:paraId="2EB1A1D5" w14:textId="77777777" w:rsidR="0046276C" w:rsidRPr="00DD4E03" w:rsidRDefault="0046276C" w:rsidP="005644AA">
      <w:pPr>
        <w:ind w:left="1080"/>
        <w:rPr>
          <w:rFonts w:ascii="Arial" w:hAnsi="Arial" w:cs="Arial"/>
          <w:lang w:val="es-ES_tradnl"/>
        </w:rPr>
      </w:pPr>
    </w:p>
    <w:p w14:paraId="0C2D4D0B" w14:textId="5F04174D" w:rsidR="0046276C" w:rsidRPr="00DD4E03" w:rsidRDefault="0046276C" w:rsidP="005644AA">
      <w:pPr>
        <w:ind w:left="108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Aprobación de la Guía de Inversión.  </w:t>
      </w:r>
    </w:p>
    <w:p w14:paraId="16C6F20F" w14:textId="77777777" w:rsidR="005356C2" w:rsidRPr="00DD4E03" w:rsidRDefault="005356C2" w:rsidP="005356C2">
      <w:pPr>
        <w:ind w:left="720"/>
        <w:rPr>
          <w:rFonts w:ascii="Arial" w:hAnsi="Arial" w:cs="Arial"/>
          <w:lang w:val="es-ES_tradnl"/>
        </w:rPr>
      </w:pPr>
    </w:p>
    <w:p w14:paraId="6A8DC0FD" w14:textId="77777777" w:rsidR="005A043A" w:rsidRPr="00DD4E03" w:rsidRDefault="005A043A" w:rsidP="005356C2">
      <w:pPr>
        <w:ind w:left="720"/>
        <w:rPr>
          <w:rFonts w:ascii="Arial" w:hAnsi="Arial" w:cs="Arial"/>
          <w:lang w:val="es-ES_tradnl"/>
        </w:rPr>
      </w:pPr>
      <w:r w:rsidRPr="00DD4E03">
        <w:rPr>
          <w:rFonts w:ascii="Arial" w:hAnsi="Arial" w:cs="Arial"/>
          <w:i/>
          <w:lang w:val="es-ES_tradnl"/>
        </w:rPr>
        <w:t>Objetivo 1.7:</w:t>
      </w:r>
      <w:r w:rsidRPr="00DD4E03">
        <w:rPr>
          <w:rFonts w:ascii="Arial" w:hAnsi="Arial" w:cs="Arial"/>
          <w:lang w:val="es-ES_tradnl"/>
        </w:rPr>
        <w:t xml:space="preserve"> Solicitar fondos nuevos para apoyar iniciativas y proyectos de fuentes locales, federales e internacionales.</w:t>
      </w:r>
    </w:p>
    <w:p w14:paraId="31A1CA98" w14:textId="77777777" w:rsidR="00C2494C" w:rsidRPr="00DD4E03" w:rsidRDefault="00C2494C" w:rsidP="00BF2864">
      <w:pPr>
        <w:ind w:left="720"/>
        <w:rPr>
          <w:rFonts w:ascii="Arial" w:hAnsi="Arial" w:cs="Arial"/>
          <w:lang w:val="es-ES_tradnl"/>
        </w:rPr>
      </w:pPr>
    </w:p>
    <w:p w14:paraId="37D957AF" w14:textId="22586289" w:rsidR="00436E8F" w:rsidRPr="00DD4E03" w:rsidRDefault="00436E8F" w:rsidP="00C2494C">
      <w:pPr>
        <w:ind w:left="1080"/>
        <w:rPr>
          <w:rFonts w:ascii="Arial" w:hAnsi="Arial" w:cs="Arial"/>
          <w:lang w:val="es-ES_tradnl"/>
        </w:rPr>
      </w:pPr>
      <w:r w:rsidRPr="00DD4E03">
        <w:rPr>
          <w:rFonts w:ascii="Arial" w:hAnsi="Arial" w:cs="Arial"/>
          <w:u w:val="single"/>
          <w:lang w:val="es-ES_tradnl"/>
        </w:rPr>
        <w:t>Cumplimiento</w:t>
      </w:r>
      <w:r w:rsidR="00BF2864" w:rsidRPr="00DD4E03">
        <w:rPr>
          <w:rFonts w:ascii="Arial" w:hAnsi="Arial" w:cs="Arial"/>
          <w:lang w:val="es-ES_tradnl"/>
        </w:rPr>
        <w:t xml:space="preserve">:  </w:t>
      </w:r>
      <w:r w:rsidRPr="00DD4E03">
        <w:rPr>
          <w:rFonts w:ascii="Arial" w:hAnsi="Arial" w:cs="Arial"/>
          <w:lang w:val="es-ES_tradnl"/>
        </w:rPr>
        <w:t>Se identifico una oportunidad a traves de una fundacion privada en EU.</w:t>
      </w:r>
    </w:p>
    <w:p w14:paraId="33C8E0A3" w14:textId="77777777" w:rsidR="00BF2864" w:rsidRPr="00DD4E03" w:rsidRDefault="00BF2864" w:rsidP="00C2494C">
      <w:pPr>
        <w:ind w:left="1440"/>
        <w:rPr>
          <w:rFonts w:ascii="Arial" w:hAnsi="Arial" w:cs="Arial"/>
          <w:lang w:val="es-ES_tradnl"/>
        </w:rPr>
      </w:pPr>
    </w:p>
    <w:p w14:paraId="2805B16A" w14:textId="351FF064" w:rsidR="00436E8F" w:rsidRPr="00DD4E03" w:rsidRDefault="00436E8F" w:rsidP="00C2494C">
      <w:pPr>
        <w:ind w:left="1080"/>
        <w:rPr>
          <w:rFonts w:ascii="Arial" w:hAnsi="Arial" w:cs="Arial"/>
          <w:lang w:val="es-ES_tradnl"/>
        </w:rPr>
      </w:pPr>
      <w:r w:rsidRPr="00DD4E03">
        <w:rPr>
          <w:rFonts w:ascii="Arial" w:hAnsi="Arial" w:cs="Arial"/>
          <w:u w:val="single"/>
          <w:lang w:val="es-ES_tradnl"/>
        </w:rPr>
        <w:t>Compromiso</w:t>
      </w:r>
      <w:r w:rsidR="00BF2864" w:rsidRPr="00DD4E03">
        <w:rPr>
          <w:rFonts w:ascii="Arial" w:hAnsi="Arial" w:cs="Arial"/>
          <w:lang w:val="es-ES_tradnl"/>
        </w:rPr>
        <w:t xml:space="preserve">: </w:t>
      </w:r>
      <w:r w:rsidRPr="00DD4E03">
        <w:rPr>
          <w:rFonts w:ascii="Arial" w:hAnsi="Arial" w:cs="Arial"/>
          <w:lang w:val="es-ES_tradnl"/>
        </w:rPr>
        <w:t>Identificar al menos 5 oportunidades</w:t>
      </w:r>
      <w:r w:rsidR="00BF2864" w:rsidRPr="00DD4E03">
        <w:rPr>
          <w:rFonts w:ascii="Arial" w:hAnsi="Arial" w:cs="Arial"/>
          <w:lang w:val="es-ES_tradnl"/>
        </w:rPr>
        <w:t xml:space="preserve"> de propuestas</w:t>
      </w:r>
      <w:r w:rsidRPr="00DD4E03">
        <w:rPr>
          <w:rFonts w:ascii="Arial" w:hAnsi="Arial" w:cs="Arial"/>
          <w:lang w:val="es-ES_tradnl"/>
        </w:rPr>
        <w:t xml:space="preserve"> en el año fiscal</w:t>
      </w:r>
    </w:p>
    <w:p w14:paraId="521BFA76" w14:textId="77777777" w:rsidR="00BF2864" w:rsidRPr="00DD4E03" w:rsidRDefault="00BF2864" w:rsidP="00C2494C">
      <w:pPr>
        <w:ind w:left="1440"/>
        <w:rPr>
          <w:rFonts w:ascii="Arial" w:hAnsi="Arial" w:cs="Arial"/>
          <w:lang w:val="es-ES_tradnl"/>
        </w:rPr>
      </w:pPr>
    </w:p>
    <w:p w14:paraId="62254BBA" w14:textId="24970EB5" w:rsidR="00436E8F" w:rsidRPr="00DD4E03" w:rsidRDefault="00436E8F" w:rsidP="00C2494C">
      <w:pPr>
        <w:ind w:left="1080"/>
        <w:rPr>
          <w:rFonts w:ascii="Arial" w:hAnsi="Arial" w:cs="Arial"/>
          <w:lang w:val="es-ES_tradnl"/>
        </w:rPr>
      </w:pPr>
      <w:r w:rsidRPr="00DD4E03">
        <w:rPr>
          <w:rFonts w:ascii="Arial" w:hAnsi="Arial" w:cs="Arial"/>
          <w:u w:val="single"/>
          <w:lang w:val="es-ES_tradnl"/>
        </w:rPr>
        <w:t>Tecno</w:t>
      </w:r>
      <w:r w:rsidR="00BF2864" w:rsidRPr="00DD4E03">
        <w:rPr>
          <w:rFonts w:ascii="Arial" w:hAnsi="Arial" w:cs="Arial"/>
          <w:u w:val="single"/>
          <w:lang w:val="es-ES_tradnl"/>
        </w:rPr>
        <w:t>logía y materiales requeridos</w:t>
      </w:r>
      <w:r w:rsidR="00BF2864" w:rsidRPr="00DD4E03">
        <w:rPr>
          <w:rFonts w:ascii="Arial" w:hAnsi="Arial" w:cs="Arial"/>
          <w:lang w:val="es-ES_tradnl"/>
        </w:rPr>
        <w:t xml:space="preserve">: </w:t>
      </w:r>
      <w:r w:rsidRPr="00DD4E03">
        <w:rPr>
          <w:rFonts w:ascii="Arial" w:hAnsi="Arial" w:cs="Arial"/>
          <w:lang w:val="es-ES_tradnl"/>
        </w:rPr>
        <w:t>Acceso a base de datos de fundaciones privadas</w:t>
      </w:r>
      <w:r w:rsidR="00BF2864" w:rsidRPr="00DD4E03">
        <w:rPr>
          <w:rFonts w:ascii="Arial" w:hAnsi="Arial" w:cs="Arial"/>
          <w:lang w:val="es-ES_tradnl"/>
        </w:rPr>
        <w:t xml:space="preserve"> y capas de información de otras agencias. </w:t>
      </w:r>
    </w:p>
    <w:p w14:paraId="7B847C07" w14:textId="77777777" w:rsidR="00BF2864" w:rsidRPr="00DD4E03" w:rsidRDefault="00BF2864" w:rsidP="00C2494C">
      <w:pPr>
        <w:ind w:left="1440"/>
        <w:rPr>
          <w:rFonts w:ascii="Arial" w:hAnsi="Arial" w:cs="Arial"/>
          <w:lang w:val="es-ES_tradnl"/>
        </w:rPr>
      </w:pPr>
    </w:p>
    <w:p w14:paraId="4BD6FBDB" w14:textId="1E635AE1" w:rsidR="00436E8F" w:rsidRPr="00DD4E03" w:rsidRDefault="00BF2864" w:rsidP="00C2494C">
      <w:pPr>
        <w:ind w:left="1080"/>
        <w:rPr>
          <w:rFonts w:ascii="Arial" w:hAnsi="Arial" w:cs="Arial"/>
          <w:lang w:val="es-ES_tradnl"/>
        </w:rPr>
      </w:pPr>
      <w:r w:rsidRPr="00DD4E03">
        <w:rPr>
          <w:rFonts w:ascii="Arial" w:hAnsi="Arial" w:cs="Arial"/>
          <w:u w:val="single"/>
          <w:lang w:val="es-ES_tradnl"/>
        </w:rPr>
        <w:t>Recursos humanos</w:t>
      </w:r>
      <w:r w:rsidRPr="00DD4E03">
        <w:rPr>
          <w:rFonts w:ascii="Arial" w:hAnsi="Arial" w:cs="Arial"/>
          <w:lang w:val="es-ES_tradnl"/>
        </w:rPr>
        <w:t xml:space="preserve">: </w:t>
      </w:r>
      <w:r w:rsidR="00436E8F" w:rsidRPr="00DD4E03">
        <w:rPr>
          <w:rFonts w:ascii="Arial" w:hAnsi="Arial" w:cs="Arial"/>
          <w:lang w:val="es-ES_tradnl"/>
        </w:rPr>
        <w:t xml:space="preserve">La oficina necesita asistencia administrativa para trabajo clerical y de </w:t>
      </w:r>
      <w:r w:rsidRPr="00DD4E03">
        <w:rPr>
          <w:rFonts w:ascii="Arial" w:hAnsi="Arial" w:cs="Arial"/>
          <w:lang w:val="es-ES_tradnl"/>
        </w:rPr>
        <w:t>recepción</w:t>
      </w:r>
      <w:r w:rsidR="00436E8F" w:rsidRPr="00DD4E03">
        <w:rPr>
          <w:rFonts w:ascii="Arial" w:hAnsi="Arial" w:cs="Arial"/>
          <w:lang w:val="es-ES_tradnl"/>
        </w:rPr>
        <w:t>.</w:t>
      </w:r>
    </w:p>
    <w:p w14:paraId="51880B16" w14:textId="77777777" w:rsidR="00BF2864" w:rsidRPr="00DD4E03" w:rsidRDefault="00BF2864" w:rsidP="00C2494C">
      <w:pPr>
        <w:ind w:left="720"/>
        <w:rPr>
          <w:rFonts w:ascii="Arial" w:hAnsi="Arial" w:cs="Arial"/>
          <w:lang w:val="es-ES_tradnl"/>
        </w:rPr>
      </w:pPr>
    </w:p>
    <w:p w14:paraId="05B386FB" w14:textId="0155BEDE" w:rsidR="00436E8F" w:rsidRPr="00DD4E03" w:rsidRDefault="00436E8F" w:rsidP="009D1262">
      <w:pPr>
        <w:ind w:left="1080"/>
        <w:rPr>
          <w:rFonts w:ascii="Arial" w:hAnsi="Arial" w:cs="Arial"/>
          <w:lang w:val="es-ES_tradnl"/>
        </w:rPr>
      </w:pPr>
      <w:r w:rsidRPr="00DD4E03">
        <w:rPr>
          <w:rFonts w:ascii="Arial" w:hAnsi="Arial" w:cs="Arial"/>
          <w:u w:val="single"/>
          <w:lang w:val="es-ES_tradnl"/>
        </w:rPr>
        <w:t xml:space="preserve">Factores externos que podrían afectar la </w:t>
      </w:r>
      <w:r w:rsidR="00B42E86" w:rsidRPr="00DD4E03">
        <w:rPr>
          <w:rFonts w:ascii="Arial" w:hAnsi="Arial" w:cs="Arial"/>
          <w:u w:val="single"/>
          <w:lang w:val="es-ES_tradnl"/>
        </w:rPr>
        <w:t>consecución de los objetivos:</w:t>
      </w:r>
      <w:r w:rsidR="00B42E86" w:rsidRPr="00DD4E03">
        <w:rPr>
          <w:rFonts w:ascii="Arial" w:hAnsi="Arial" w:cs="Arial"/>
          <w:lang w:val="es-ES_tradnl"/>
        </w:rPr>
        <w:t xml:space="preserve">  </w:t>
      </w:r>
      <w:r w:rsidRPr="00DD4E03">
        <w:rPr>
          <w:rFonts w:ascii="Arial" w:hAnsi="Arial" w:cs="Arial"/>
          <w:lang w:val="es-ES_tradnl"/>
        </w:rPr>
        <w:t>Acceso a base de datos de fundaciones privadas</w:t>
      </w:r>
      <w:r w:rsidR="00BF2864" w:rsidRPr="00DD4E03">
        <w:rPr>
          <w:rFonts w:ascii="Arial" w:hAnsi="Arial" w:cs="Arial"/>
          <w:lang w:val="es-ES_tradnl"/>
        </w:rPr>
        <w:t xml:space="preserve"> o de otras agencias.  </w:t>
      </w:r>
    </w:p>
    <w:p w14:paraId="15EE219B" w14:textId="77777777" w:rsidR="00436E8F" w:rsidRPr="00DD4E03" w:rsidRDefault="00436E8F" w:rsidP="005A043A">
      <w:pPr>
        <w:rPr>
          <w:rFonts w:ascii="Arial" w:hAnsi="Arial" w:cs="Arial"/>
          <w:lang w:val="es-ES_tradnl"/>
        </w:rPr>
      </w:pPr>
    </w:p>
    <w:p w14:paraId="16222838" w14:textId="43C98FFB" w:rsidR="005A043A" w:rsidRPr="00DD4E03" w:rsidRDefault="005A043A" w:rsidP="005356C2">
      <w:pPr>
        <w:ind w:left="720"/>
        <w:rPr>
          <w:rFonts w:ascii="Arial" w:hAnsi="Arial" w:cs="Arial"/>
          <w:lang w:val="es-ES_tradnl"/>
        </w:rPr>
      </w:pPr>
      <w:r w:rsidRPr="00DD4E03">
        <w:rPr>
          <w:rFonts w:ascii="Arial" w:hAnsi="Arial" w:cs="Arial"/>
          <w:i/>
          <w:lang w:val="es-ES_tradnl"/>
        </w:rPr>
        <w:t>Objetivo 1.8:</w:t>
      </w:r>
      <w:r w:rsidRPr="00DD4E03">
        <w:rPr>
          <w:rFonts w:ascii="Arial" w:hAnsi="Arial" w:cs="Arial"/>
          <w:lang w:val="es-ES_tradnl"/>
        </w:rPr>
        <w:t xml:space="preserve"> Mantener vínculo directo y constante con la Mesa Multisectorial del Bosque Modelo y apoyarle en sus gestiones.</w:t>
      </w:r>
    </w:p>
    <w:p w14:paraId="3B711054" w14:textId="77777777" w:rsidR="00285226" w:rsidRPr="00DD4E03" w:rsidRDefault="00285226" w:rsidP="005356C2">
      <w:pPr>
        <w:ind w:left="1440"/>
        <w:rPr>
          <w:rFonts w:ascii="Arial" w:hAnsi="Arial" w:cs="Arial"/>
          <w:u w:val="single"/>
          <w:lang w:val="es-ES_tradnl"/>
        </w:rPr>
      </w:pPr>
    </w:p>
    <w:p w14:paraId="02A1D816" w14:textId="2293E2AE" w:rsidR="005A043A" w:rsidRPr="00DD4E03" w:rsidRDefault="005356C2" w:rsidP="008B4BBE">
      <w:pPr>
        <w:ind w:left="108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r w:rsidR="005A043A" w:rsidRPr="00DD4E03">
        <w:rPr>
          <w:rFonts w:ascii="Arial" w:hAnsi="Arial" w:cs="Arial"/>
          <w:lang w:val="es-ES_tradnl"/>
        </w:rPr>
        <w:t xml:space="preserve">Durante el año fiscal 2015-2016, se continuó el proceso de acompañamiento de la Mesa Multisectorial para fortalecer el desarrollo de sus </w:t>
      </w:r>
      <w:r w:rsidRPr="00DD4E03">
        <w:rPr>
          <w:rFonts w:ascii="Arial" w:hAnsi="Arial" w:cs="Arial"/>
          <w:lang w:val="es-ES_tradnl"/>
        </w:rPr>
        <w:t xml:space="preserve">proyectos y dar seguimiento </w:t>
      </w:r>
      <w:r w:rsidR="005A043A" w:rsidRPr="00DD4E03">
        <w:rPr>
          <w:rFonts w:ascii="Arial" w:hAnsi="Arial" w:cs="Arial"/>
          <w:lang w:val="es-ES_tradnl"/>
        </w:rPr>
        <w:t>a las necesidades e intereses de este componente comunitario. La Oficina Bosque Modelo de Puerto Rico, contrató los servicios profesionales de José M. Santos Valderrama, para  promover la participación ciudadana y ofrecer acompañamiento a la Mesa Multisectorial durante su fortalecimiento.</w:t>
      </w:r>
    </w:p>
    <w:p w14:paraId="06A07945" w14:textId="77043D7A" w:rsidR="005A043A" w:rsidRPr="00DD4E03" w:rsidRDefault="005A043A" w:rsidP="008B4BBE">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El 25 de mayo del 2015, se constituyeron 9 comités de trabajo entre los cuales se encuentran los siguientes:</w:t>
      </w:r>
    </w:p>
    <w:p w14:paraId="55590469" w14:textId="1F1FA012"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Turismo y Recreación</w:t>
      </w:r>
    </w:p>
    <w:p w14:paraId="530B20C3" w14:textId="6A824CD9"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Educación, investigación académica e innovación tecnológica</w:t>
      </w:r>
    </w:p>
    <w:p w14:paraId="6CF4B2E7" w14:textId="26980F16"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Conservación, ambiente y salud</w:t>
      </w:r>
    </w:p>
    <w:p w14:paraId="02802E80" w14:textId="348F2A1D"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Agricultura</w:t>
      </w:r>
    </w:p>
    <w:p w14:paraId="0A848B3E" w14:textId="18D89DA8"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Empresarial</w:t>
      </w:r>
    </w:p>
    <w:p w14:paraId="19DE797C" w14:textId="252D831B"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Comunitario y ONG</w:t>
      </w:r>
    </w:p>
    <w:p w14:paraId="06E737BF" w14:textId="304AF87E"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Política Pública, derecho, justicia ambiental y gobernanza</w:t>
      </w:r>
    </w:p>
    <w:p w14:paraId="6F525D55" w14:textId="0A31574C"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Cultural</w:t>
      </w:r>
    </w:p>
    <w:p w14:paraId="45D37E40" w14:textId="71F9277E" w:rsidR="005A043A" w:rsidRPr="00DD4E03" w:rsidRDefault="005A043A" w:rsidP="008B4BBE">
      <w:pPr>
        <w:pStyle w:val="ListParagraph"/>
        <w:numPr>
          <w:ilvl w:val="1"/>
          <w:numId w:val="9"/>
        </w:numPr>
        <w:rPr>
          <w:rFonts w:ascii="Arial" w:hAnsi="Arial" w:cs="Arial"/>
          <w:lang w:val="es-ES_tradnl"/>
        </w:rPr>
      </w:pPr>
      <w:r w:rsidRPr="00DD4E03">
        <w:rPr>
          <w:rFonts w:ascii="Arial" w:hAnsi="Arial" w:cs="Arial"/>
          <w:lang w:val="es-ES_tradnl"/>
        </w:rPr>
        <w:t>Comunicaciones</w:t>
      </w:r>
    </w:p>
    <w:p w14:paraId="5D9F42ED" w14:textId="001CA67A" w:rsidR="005A043A" w:rsidRPr="00DD4E03" w:rsidRDefault="005A043A" w:rsidP="006B30F5">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 xml:space="preserve">Se realizaron </w:t>
      </w:r>
      <w:r w:rsidR="006B30F5" w:rsidRPr="00DD4E03">
        <w:rPr>
          <w:rFonts w:ascii="Arial" w:hAnsi="Arial" w:cs="Arial"/>
          <w:lang w:val="es-ES_tradnl"/>
        </w:rPr>
        <w:t>18</w:t>
      </w:r>
      <w:r w:rsidRPr="00DD4E03">
        <w:rPr>
          <w:rFonts w:ascii="Arial" w:hAnsi="Arial" w:cs="Arial"/>
          <w:lang w:val="es-ES_tradnl"/>
        </w:rPr>
        <w:t xml:space="preserve"> reuniones del grupo de trabajo de la Mesa Multisectorial.</w:t>
      </w:r>
    </w:p>
    <w:p w14:paraId="41D76A98" w14:textId="662B55DC" w:rsidR="005A043A" w:rsidRPr="00DD4E03" w:rsidRDefault="005A043A" w:rsidP="006B30F5">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 xml:space="preserve">Se realizaron </w:t>
      </w:r>
      <w:r w:rsidR="006B30F5" w:rsidRPr="00DD4E03">
        <w:rPr>
          <w:rFonts w:ascii="Arial" w:hAnsi="Arial" w:cs="Arial"/>
          <w:lang w:val="es-ES_tradnl"/>
        </w:rPr>
        <w:t>6</w:t>
      </w:r>
      <w:r w:rsidRPr="00DD4E03">
        <w:rPr>
          <w:rFonts w:ascii="Arial" w:hAnsi="Arial" w:cs="Arial"/>
          <w:lang w:val="es-ES_tradnl"/>
        </w:rPr>
        <w:t xml:space="preserve"> Asambleas de la Mesa Multisectorial.</w:t>
      </w:r>
    </w:p>
    <w:p w14:paraId="002123A9" w14:textId="2789B3F7" w:rsidR="005A043A" w:rsidRPr="00DD4E03" w:rsidRDefault="005A043A" w:rsidP="006B30F5">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La Oficina Bosque Modelo, facilitó la elaboración de los siguientes documentos:</w:t>
      </w:r>
    </w:p>
    <w:p w14:paraId="4C1F75C7" w14:textId="68142079" w:rsidR="005A043A" w:rsidRPr="00DD4E03" w:rsidRDefault="00D03370" w:rsidP="00D03370">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Se prepararó un borrador de l</w:t>
      </w:r>
      <w:r w:rsidR="005A043A" w:rsidRPr="00DD4E03">
        <w:rPr>
          <w:rFonts w:ascii="Arial" w:hAnsi="Arial" w:cs="Arial"/>
          <w:lang w:val="es-ES_tradnl"/>
        </w:rPr>
        <w:t xml:space="preserve">ineamientos </w:t>
      </w:r>
      <w:r w:rsidRPr="00DD4E03">
        <w:rPr>
          <w:rFonts w:ascii="Arial" w:hAnsi="Arial" w:cs="Arial"/>
          <w:lang w:val="es-ES_tradnl"/>
        </w:rPr>
        <w:t>para la</w:t>
      </w:r>
      <w:r w:rsidR="005A043A" w:rsidRPr="00DD4E03">
        <w:rPr>
          <w:rFonts w:ascii="Arial" w:hAnsi="Arial" w:cs="Arial"/>
          <w:lang w:val="es-ES_tradnl"/>
        </w:rPr>
        <w:t xml:space="preserve"> comunicación electrónica</w:t>
      </w:r>
      <w:r w:rsidRPr="00DD4E03">
        <w:rPr>
          <w:rFonts w:ascii="Arial" w:hAnsi="Arial" w:cs="Arial"/>
          <w:lang w:val="es-ES_tradnl"/>
        </w:rPr>
        <w:t xml:space="preserve"> y p</w:t>
      </w:r>
      <w:r w:rsidR="005A043A" w:rsidRPr="00DD4E03">
        <w:rPr>
          <w:rFonts w:ascii="Arial" w:hAnsi="Arial" w:cs="Arial"/>
          <w:lang w:val="es-ES_tradnl"/>
        </w:rPr>
        <w:t>rocedimientos para el funcionamiento de la Mesa Multisectorial</w:t>
      </w:r>
    </w:p>
    <w:p w14:paraId="6DF632E1" w14:textId="68C9C0D4" w:rsidR="005A043A" w:rsidRPr="00DD4E03" w:rsidRDefault="005A043A" w:rsidP="006B30F5">
      <w:pPr>
        <w:pStyle w:val="ListParagraph"/>
        <w:numPr>
          <w:ilvl w:val="0"/>
          <w:numId w:val="9"/>
        </w:numPr>
        <w:autoSpaceDE w:val="0"/>
        <w:autoSpaceDN w:val="0"/>
        <w:adjustRightInd w:val="0"/>
        <w:ind w:left="1440"/>
        <w:jc w:val="both"/>
        <w:rPr>
          <w:rFonts w:ascii="Arial" w:hAnsi="Arial" w:cs="Arial"/>
          <w:lang w:val="es-ES_tradnl"/>
        </w:rPr>
      </w:pPr>
      <w:r w:rsidRPr="00DD4E03">
        <w:rPr>
          <w:rFonts w:ascii="Arial" w:hAnsi="Arial" w:cs="Arial"/>
          <w:lang w:val="es-ES_tradnl"/>
        </w:rPr>
        <w:t>En el mes de agosto de 2016, se constituyó un Comité de Trabajo estará a cargo de redactar un borrador de la Misión y la Visión de la Mesa Multisectorial. También se constituyó un Comité de Trabajo que estará a cargo de redactar el borrador del Reglamento de la Mesa Multisectorial. Ambos comités están integrados por (3) personas de la Mesa Multisectorial.</w:t>
      </w:r>
    </w:p>
    <w:p w14:paraId="190AE11E" w14:textId="77777777" w:rsidR="005A043A" w:rsidRPr="00DD4E03" w:rsidRDefault="005A043A" w:rsidP="00436E8F">
      <w:pPr>
        <w:rPr>
          <w:rFonts w:ascii="Arial" w:hAnsi="Arial" w:cs="Arial"/>
          <w:lang w:val="es-ES_tradnl"/>
        </w:rPr>
      </w:pPr>
    </w:p>
    <w:p w14:paraId="516B0DA5" w14:textId="77777777" w:rsidR="005A043A" w:rsidRPr="00DD4E03" w:rsidRDefault="005A043A" w:rsidP="00436E8F">
      <w:pPr>
        <w:ind w:left="108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Facilitar el proceso de acompañamiento para que la Mesa Multisectorial, apruebe su Reglamento, Misión y Visión. Además de promover el reclutamiento de personas que puedan integrarse a las diversas áreas de trabajo en la Mesa Multisectorial</w:t>
      </w:r>
    </w:p>
    <w:p w14:paraId="25B56B8E" w14:textId="77777777" w:rsidR="00436E8F" w:rsidRPr="00DD4E03" w:rsidRDefault="00436E8F" w:rsidP="005A043A">
      <w:pPr>
        <w:rPr>
          <w:rFonts w:ascii="Arial" w:hAnsi="Arial" w:cs="Arial"/>
          <w:lang w:val="es-ES_tradnl"/>
        </w:rPr>
      </w:pPr>
    </w:p>
    <w:p w14:paraId="30A495FC" w14:textId="73CE8CBF" w:rsidR="00436E8F" w:rsidRPr="00DD4E03" w:rsidRDefault="002E6F34" w:rsidP="002E6F34">
      <w:pPr>
        <w:ind w:left="720"/>
        <w:rPr>
          <w:rFonts w:ascii="Arial" w:hAnsi="Arial" w:cs="Arial"/>
          <w:lang w:val="es-ES_tradnl"/>
        </w:rPr>
      </w:pPr>
      <w:r w:rsidRPr="00DD4E03">
        <w:rPr>
          <w:rFonts w:ascii="Arial" w:hAnsi="Arial" w:cs="Arial"/>
          <w:i/>
          <w:lang w:val="es-ES_tradnl"/>
        </w:rPr>
        <w:t>Objetivo 1.9:</w:t>
      </w:r>
      <w:r w:rsidRPr="00DD4E03">
        <w:rPr>
          <w:rFonts w:ascii="Arial" w:hAnsi="Arial" w:cs="Arial"/>
          <w:lang w:val="es-ES_tradnl"/>
        </w:rPr>
        <w:t xml:space="preserve"> </w:t>
      </w:r>
      <w:r w:rsidR="00436E8F" w:rsidRPr="00DD4E03">
        <w:rPr>
          <w:rFonts w:ascii="Arial" w:hAnsi="Arial" w:cs="Arial"/>
          <w:lang w:val="es-ES_tradnl"/>
        </w:rPr>
        <w:t>Desarrollar un plan de comunicaciones promocional y educativo con énfasis e</w:t>
      </w:r>
      <w:r w:rsidRPr="00DD4E03">
        <w:rPr>
          <w:rFonts w:ascii="Arial" w:hAnsi="Arial" w:cs="Arial"/>
          <w:lang w:val="es-ES_tradnl"/>
        </w:rPr>
        <w:t xml:space="preserve">n las redes sociales y la niñez.  </w:t>
      </w:r>
    </w:p>
    <w:p w14:paraId="77A2DED9" w14:textId="77777777" w:rsidR="002E6F34" w:rsidRPr="00DD4E03" w:rsidRDefault="002E6F34" w:rsidP="002E6F34">
      <w:pPr>
        <w:ind w:left="720"/>
        <w:rPr>
          <w:rFonts w:ascii="Arial" w:hAnsi="Arial" w:cs="Arial"/>
          <w:u w:val="single"/>
          <w:lang w:val="es-ES_tradnl"/>
        </w:rPr>
      </w:pPr>
    </w:p>
    <w:p w14:paraId="351A9ED8" w14:textId="3428563A" w:rsidR="00436E8F" w:rsidRPr="00DD4E03" w:rsidRDefault="002E6F34" w:rsidP="002E6F34">
      <w:pPr>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r w:rsidR="00436E8F" w:rsidRPr="00DD4E03">
        <w:rPr>
          <w:rFonts w:ascii="Arial" w:hAnsi="Arial" w:cs="Arial"/>
          <w:lang w:val="es-ES_tradnl"/>
        </w:rPr>
        <w:t xml:space="preserve">Acuerdo colaborativo para la </w:t>
      </w:r>
      <w:r w:rsidRPr="00DD4E03">
        <w:rPr>
          <w:rFonts w:ascii="Arial" w:hAnsi="Arial" w:cs="Arial"/>
          <w:lang w:val="es-ES_tradnl"/>
        </w:rPr>
        <w:t>asignación</w:t>
      </w:r>
      <w:r w:rsidR="00436E8F" w:rsidRPr="00DD4E03">
        <w:rPr>
          <w:rFonts w:ascii="Arial" w:hAnsi="Arial" w:cs="Arial"/>
          <w:lang w:val="es-ES_tradnl"/>
        </w:rPr>
        <w:t xml:space="preserve"> de estudiantes de mercadeo de la UPR Arecibo para el desarrollo de estudio relacionado a las herramientas efectivas para la </w:t>
      </w:r>
      <w:r w:rsidRPr="00DD4E03">
        <w:rPr>
          <w:rFonts w:ascii="Arial" w:hAnsi="Arial" w:cs="Arial"/>
          <w:lang w:val="es-ES_tradnl"/>
        </w:rPr>
        <w:t>comunicación</w:t>
      </w:r>
      <w:r w:rsidR="00436E8F" w:rsidRPr="00DD4E03">
        <w:rPr>
          <w:rFonts w:ascii="Arial" w:hAnsi="Arial" w:cs="Arial"/>
          <w:lang w:val="es-ES_tradnl"/>
        </w:rPr>
        <w:t xml:space="preserve"> regional.</w:t>
      </w:r>
    </w:p>
    <w:p w14:paraId="4BEC3F59" w14:textId="77777777" w:rsidR="002E6F34" w:rsidRPr="00DD4E03" w:rsidRDefault="002E6F34" w:rsidP="002E6F34">
      <w:pPr>
        <w:ind w:left="720"/>
        <w:rPr>
          <w:rFonts w:ascii="Arial" w:hAnsi="Arial" w:cs="Arial"/>
          <w:lang w:val="es-ES_tradnl"/>
        </w:rPr>
      </w:pPr>
    </w:p>
    <w:p w14:paraId="1D21642D" w14:textId="2699B092" w:rsidR="00436E8F" w:rsidRPr="00DD4E03" w:rsidRDefault="002E6F34" w:rsidP="002E6F34">
      <w:pPr>
        <w:ind w:left="1440"/>
        <w:rPr>
          <w:rFonts w:ascii="Arial" w:hAnsi="Arial" w:cs="Arial"/>
          <w:lang w:val="es-ES_tradnl"/>
        </w:rPr>
      </w:pPr>
      <w:r w:rsidRPr="00DD4E03">
        <w:rPr>
          <w:rFonts w:ascii="Arial" w:hAnsi="Arial" w:cs="Arial"/>
          <w:u w:val="single"/>
          <w:lang w:val="es-ES_tradnl"/>
        </w:rPr>
        <w:t>Recursos humanos</w:t>
      </w:r>
      <w:r w:rsidRPr="00DD4E03">
        <w:rPr>
          <w:rFonts w:ascii="Arial" w:hAnsi="Arial" w:cs="Arial"/>
          <w:lang w:val="es-ES_tradnl"/>
        </w:rPr>
        <w:t xml:space="preserve">: </w:t>
      </w:r>
      <w:r w:rsidR="00436E8F" w:rsidRPr="00DD4E03">
        <w:rPr>
          <w:rFonts w:ascii="Arial" w:hAnsi="Arial" w:cs="Arial"/>
          <w:lang w:val="es-ES_tradnl"/>
        </w:rPr>
        <w:t xml:space="preserve">Se ha gestionado la </w:t>
      </w:r>
      <w:r w:rsidRPr="00DD4E03">
        <w:rPr>
          <w:rFonts w:ascii="Arial" w:hAnsi="Arial" w:cs="Arial"/>
          <w:lang w:val="es-ES_tradnl"/>
        </w:rPr>
        <w:t>asignación</w:t>
      </w:r>
      <w:r w:rsidR="00436E8F" w:rsidRPr="00DD4E03">
        <w:rPr>
          <w:rFonts w:ascii="Arial" w:hAnsi="Arial" w:cs="Arial"/>
          <w:lang w:val="es-ES_tradnl"/>
        </w:rPr>
        <w:t xml:space="preserve"> de estudiantes en </w:t>
      </w:r>
      <w:r w:rsidRPr="00DD4E03">
        <w:rPr>
          <w:rFonts w:ascii="Arial" w:hAnsi="Arial" w:cs="Arial"/>
          <w:lang w:val="es-ES_tradnl"/>
        </w:rPr>
        <w:t>carácter</w:t>
      </w:r>
      <w:r w:rsidR="00436E8F" w:rsidRPr="00DD4E03">
        <w:rPr>
          <w:rFonts w:ascii="Arial" w:hAnsi="Arial" w:cs="Arial"/>
          <w:lang w:val="es-ES_tradnl"/>
        </w:rPr>
        <w:t xml:space="preserve"> voluntario para complementar al personal de la O</w:t>
      </w:r>
      <w:r w:rsidRPr="00DD4E03">
        <w:rPr>
          <w:rFonts w:ascii="Arial" w:hAnsi="Arial" w:cs="Arial"/>
          <w:lang w:val="es-ES_tradnl"/>
        </w:rPr>
        <w:t>ficina e integrantes de la Mesa.</w:t>
      </w:r>
    </w:p>
    <w:p w14:paraId="3E6E3FFD" w14:textId="77777777" w:rsidR="002E6F34" w:rsidRPr="00DD4E03" w:rsidRDefault="002E6F34" w:rsidP="002E6F34">
      <w:pPr>
        <w:ind w:left="1440"/>
        <w:rPr>
          <w:rFonts w:ascii="Arial" w:hAnsi="Arial" w:cs="Arial"/>
          <w:lang w:val="es-ES_tradnl"/>
        </w:rPr>
      </w:pPr>
    </w:p>
    <w:p w14:paraId="119AF7E7" w14:textId="2461BFC6" w:rsidR="00436E8F" w:rsidRPr="00DD4E03" w:rsidRDefault="00436E8F" w:rsidP="002E6F34">
      <w:pPr>
        <w:ind w:left="1440"/>
        <w:rPr>
          <w:rFonts w:ascii="Arial" w:hAnsi="Arial" w:cs="Arial"/>
          <w:lang w:val="es-ES_tradnl"/>
        </w:rPr>
      </w:pPr>
      <w:r w:rsidRPr="00DD4E03">
        <w:rPr>
          <w:rFonts w:ascii="Arial" w:hAnsi="Arial" w:cs="Arial"/>
          <w:u w:val="single"/>
          <w:lang w:val="es-ES_tradnl"/>
        </w:rPr>
        <w:t>Factores externos que podrían afectar la consecución de los objetivos</w:t>
      </w:r>
      <w:r w:rsidR="002E6F34" w:rsidRPr="00DD4E03">
        <w:rPr>
          <w:rFonts w:ascii="Arial" w:hAnsi="Arial" w:cs="Arial"/>
          <w:lang w:val="es-ES_tradnl"/>
        </w:rPr>
        <w:t xml:space="preserve">:  </w:t>
      </w:r>
      <w:r w:rsidRPr="00DD4E03">
        <w:rPr>
          <w:rFonts w:ascii="Arial" w:hAnsi="Arial" w:cs="Arial"/>
          <w:lang w:val="es-ES_tradnl"/>
        </w:rPr>
        <w:t xml:space="preserve">Procesos </w:t>
      </w:r>
      <w:r w:rsidR="002E6F34" w:rsidRPr="00DD4E03">
        <w:rPr>
          <w:rFonts w:ascii="Arial" w:hAnsi="Arial" w:cs="Arial"/>
          <w:lang w:val="es-ES_tradnl"/>
        </w:rPr>
        <w:t>administrativos largos o inadaptables para un concepto como el Bosque Modelo dentro</w:t>
      </w:r>
      <w:r w:rsidRPr="00DD4E03">
        <w:rPr>
          <w:rFonts w:ascii="Arial" w:hAnsi="Arial" w:cs="Arial"/>
          <w:lang w:val="es-ES_tradnl"/>
        </w:rPr>
        <w:t xml:space="preserve"> en cada </w:t>
      </w:r>
      <w:r w:rsidR="002E6F34" w:rsidRPr="00DD4E03">
        <w:rPr>
          <w:rFonts w:ascii="Arial" w:hAnsi="Arial" w:cs="Arial"/>
          <w:lang w:val="es-ES_tradnl"/>
        </w:rPr>
        <w:t>institución.</w:t>
      </w:r>
    </w:p>
    <w:p w14:paraId="3BEBE108" w14:textId="77777777" w:rsidR="00436E8F" w:rsidRPr="00DD4E03" w:rsidRDefault="00436E8F" w:rsidP="005A043A">
      <w:pPr>
        <w:rPr>
          <w:rFonts w:ascii="Arial" w:hAnsi="Arial" w:cs="Arial"/>
          <w:lang w:val="es-ES_tradnl"/>
        </w:rPr>
      </w:pPr>
    </w:p>
    <w:p w14:paraId="279F2FEE" w14:textId="54429CEC" w:rsidR="00436E8F" w:rsidRPr="00DD4E03" w:rsidRDefault="00436E8F" w:rsidP="00824912">
      <w:pPr>
        <w:ind w:firstLine="720"/>
        <w:rPr>
          <w:rFonts w:ascii="Arial" w:hAnsi="Arial" w:cs="Arial"/>
          <w:lang w:val="es-ES_tradnl"/>
        </w:rPr>
      </w:pPr>
      <w:r w:rsidRPr="00DD4E03">
        <w:rPr>
          <w:rFonts w:ascii="Arial" w:hAnsi="Arial" w:cs="Arial"/>
          <w:i/>
          <w:lang w:val="es-ES_tradnl"/>
        </w:rPr>
        <w:t>Objetivo 1.10:</w:t>
      </w:r>
      <w:r w:rsidRPr="00DD4E03">
        <w:rPr>
          <w:rFonts w:ascii="Arial" w:hAnsi="Arial" w:cs="Arial"/>
          <w:lang w:val="es-ES_tradnl"/>
        </w:rPr>
        <w:t xml:space="preserve"> Desarrollar </w:t>
      </w:r>
      <w:r w:rsidR="00824912" w:rsidRPr="00DD4E03">
        <w:rPr>
          <w:rFonts w:ascii="Arial" w:hAnsi="Arial" w:cs="Arial"/>
          <w:lang w:val="es-ES_tradnl"/>
        </w:rPr>
        <w:t xml:space="preserve">la marca Bosque Modelo </w:t>
      </w:r>
      <w:r w:rsidR="00824912" w:rsidRPr="00DD4E03">
        <w:rPr>
          <w:rFonts w:ascii="Arial" w:hAnsi="Arial" w:cs="Arial"/>
          <w:i/>
          <w:lang w:val="es-ES_tradnl"/>
        </w:rPr>
        <w:t>branding</w:t>
      </w:r>
      <w:r w:rsidR="00824912" w:rsidRPr="00DD4E03">
        <w:rPr>
          <w:rFonts w:ascii="Arial" w:hAnsi="Arial" w:cs="Arial"/>
          <w:lang w:val="es-ES_tradnl"/>
        </w:rPr>
        <w:t xml:space="preserve">.  </w:t>
      </w:r>
    </w:p>
    <w:p w14:paraId="3E4C238B" w14:textId="77777777" w:rsidR="002E6F34" w:rsidRPr="00DD4E03" w:rsidRDefault="002E6F34" w:rsidP="00824912">
      <w:pPr>
        <w:ind w:firstLine="720"/>
        <w:rPr>
          <w:rFonts w:ascii="Arial" w:hAnsi="Arial" w:cs="Arial"/>
          <w:lang w:val="es-ES_tradnl"/>
        </w:rPr>
      </w:pPr>
    </w:p>
    <w:p w14:paraId="3B6C8222" w14:textId="542E08AF" w:rsidR="00436E8F" w:rsidRPr="00DD4E03" w:rsidRDefault="00824912" w:rsidP="00824912">
      <w:pPr>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r w:rsidR="00436E8F" w:rsidRPr="00DD4E03">
        <w:rPr>
          <w:rFonts w:ascii="Arial" w:hAnsi="Arial" w:cs="Arial"/>
          <w:lang w:val="es-ES_tradnl"/>
        </w:rPr>
        <w:t xml:space="preserve">Se crea propuesta </w:t>
      </w:r>
      <w:r w:rsidRPr="00DD4E03">
        <w:rPr>
          <w:rFonts w:ascii="Arial" w:hAnsi="Arial" w:cs="Arial"/>
          <w:lang w:val="es-ES_tradnl"/>
        </w:rPr>
        <w:t xml:space="preserve">y contrata artista gráfico para creación </w:t>
      </w:r>
      <w:r w:rsidR="00436E8F" w:rsidRPr="00DD4E03">
        <w:rPr>
          <w:rFonts w:ascii="Arial" w:hAnsi="Arial" w:cs="Arial"/>
          <w:lang w:val="es-ES_tradnl"/>
        </w:rPr>
        <w:t>de identidad visual</w:t>
      </w:r>
      <w:r w:rsidRPr="00DD4E03">
        <w:rPr>
          <w:rFonts w:ascii="Arial" w:hAnsi="Arial" w:cs="Arial"/>
          <w:lang w:val="es-ES_tradnl"/>
        </w:rPr>
        <w:t xml:space="preserve"> (logo y sello del Bosque Modelo)</w:t>
      </w:r>
      <w:r w:rsidR="00436E8F" w:rsidRPr="00DD4E03">
        <w:rPr>
          <w:rFonts w:ascii="Arial" w:hAnsi="Arial" w:cs="Arial"/>
          <w:lang w:val="es-ES_tradnl"/>
        </w:rPr>
        <w:t xml:space="preserve">. </w:t>
      </w:r>
    </w:p>
    <w:p w14:paraId="4CC91B1B" w14:textId="5AA29042" w:rsidR="00436E8F" w:rsidRPr="00DD4E03" w:rsidRDefault="00436E8F" w:rsidP="00824912">
      <w:pPr>
        <w:ind w:left="1440"/>
        <w:rPr>
          <w:rFonts w:ascii="Arial" w:hAnsi="Arial" w:cs="Arial"/>
          <w:lang w:val="es-ES_tradnl"/>
        </w:rPr>
      </w:pPr>
      <w:r w:rsidRPr="00DD4E03">
        <w:rPr>
          <w:rFonts w:ascii="Arial" w:hAnsi="Arial" w:cs="Arial"/>
          <w:lang w:val="es-ES_tradnl"/>
        </w:rPr>
        <w:t xml:space="preserve">Se crearon herramientas y criterios para </w:t>
      </w:r>
      <w:r w:rsidR="00824912" w:rsidRPr="00DD4E03">
        <w:rPr>
          <w:rFonts w:ascii="Arial" w:hAnsi="Arial" w:cs="Arial"/>
          <w:lang w:val="es-ES_tradnl"/>
        </w:rPr>
        <w:t>uso d</w:t>
      </w:r>
      <w:r w:rsidRPr="00DD4E03">
        <w:rPr>
          <w:rFonts w:ascii="Arial" w:hAnsi="Arial" w:cs="Arial"/>
          <w:lang w:val="es-ES_tradnl"/>
        </w:rPr>
        <w:t xml:space="preserve">el sello de productos del Bosque. Se </w:t>
      </w:r>
      <w:r w:rsidR="00824912" w:rsidRPr="00DD4E03">
        <w:rPr>
          <w:rFonts w:ascii="Arial" w:hAnsi="Arial" w:cs="Arial"/>
          <w:lang w:val="es-ES_tradnl"/>
        </w:rPr>
        <w:t>llevaron a cabo</w:t>
      </w:r>
      <w:r w:rsidRPr="00DD4E03">
        <w:rPr>
          <w:rFonts w:ascii="Arial" w:hAnsi="Arial" w:cs="Arial"/>
          <w:lang w:val="es-ES_tradnl"/>
        </w:rPr>
        <w:t xml:space="preserve"> 2 visitas a proyectos modelos</w:t>
      </w:r>
      <w:r w:rsidR="00824912" w:rsidRPr="00DD4E03">
        <w:rPr>
          <w:rFonts w:ascii="Arial" w:hAnsi="Arial" w:cs="Arial"/>
          <w:lang w:val="es-ES_tradnl"/>
        </w:rPr>
        <w:t xml:space="preserve"> que se resaltarán como parte del “branding” del Bosque Modelo</w:t>
      </w:r>
      <w:r w:rsidRPr="00DD4E03">
        <w:rPr>
          <w:rFonts w:ascii="Arial" w:hAnsi="Arial" w:cs="Arial"/>
          <w:lang w:val="es-ES_tradnl"/>
        </w:rPr>
        <w:t xml:space="preserve">.  </w:t>
      </w:r>
    </w:p>
    <w:p w14:paraId="09FC56F4" w14:textId="77777777" w:rsidR="002E6F34" w:rsidRPr="00DD4E03" w:rsidRDefault="002E6F34" w:rsidP="00824912">
      <w:pPr>
        <w:ind w:left="1440"/>
        <w:rPr>
          <w:rFonts w:ascii="Arial" w:hAnsi="Arial" w:cs="Arial"/>
          <w:lang w:val="es-ES_tradnl"/>
        </w:rPr>
      </w:pPr>
    </w:p>
    <w:p w14:paraId="585C8A1F" w14:textId="77777777" w:rsidR="00472C68" w:rsidRPr="00DD4E03" w:rsidRDefault="00436E8F" w:rsidP="00824912">
      <w:pPr>
        <w:ind w:left="1440"/>
        <w:rPr>
          <w:rFonts w:ascii="Arial" w:hAnsi="Arial" w:cs="Arial"/>
          <w:lang w:val="es-ES_tradnl"/>
        </w:rPr>
      </w:pPr>
      <w:r w:rsidRPr="00DD4E03">
        <w:rPr>
          <w:rFonts w:ascii="Arial" w:hAnsi="Arial" w:cs="Arial"/>
          <w:u w:val="single"/>
          <w:lang w:val="es-ES_tradnl"/>
        </w:rPr>
        <w:t>Compromiso</w:t>
      </w:r>
      <w:r w:rsidR="00824912" w:rsidRPr="00DD4E03">
        <w:rPr>
          <w:rFonts w:ascii="Arial" w:hAnsi="Arial" w:cs="Arial"/>
          <w:lang w:val="es-ES_tradnl"/>
        </w:rPr>
        <w:t xml:space="preserve">: </w:t>
      </w:r>
      <w:r w:rsidRPr="00DD4E03">
        <w:rPr>
          <w:rFonts w:ascii="Arial" w:hAnsi="Arial" w:cs="Arial"/>
          <w:lang w:val="es-ES_tradnl"/>
        </w:rPr>
        <w:t>Durante e</w:t>
      </w:r>
      <w:r w:rsidR="00824912" w:rsidRPr="00DD4E03">
        <w:rPr>
          <w:rFonts w:ascii="Arial" w:hAnsi="Arial" w:cs="Arial"/>
          <w:lang w:val="es-ES_tradnl"/>
        </w:rPr>
        <w:t>l mes de septiembre se circulará</w:t>
      </w:r>
      <w:r w:rsidRPr="00DD4E03">
        <w:rPr>
          <w:rFonts w:ascii="Arial" w:hAnsi="Arial" w:cs="Arial"/>
          <w:lang w:val="es-ES_tradnl"/>
        </w:rPr>
        <w:t xml:space="preserve">n a </w:t>
      </w:r>
      <w:r w:rsidR="00824912" w:rsidRPr="00DD4E03">
        <w:rPr>
          <w:rFonts w:ascii="Arial" w:hAnsi="Arial" w:cs="Arial"/>
          <w:lang w:val="es-ES_tradnl"/>
        </w:rPr>
        <w:t>comité</w:t>
      </w:r>
      <w:r w:rsidRPr="00DD4E03">
        <w:rPr>
          <w:rFonts w:ascii="Arial" w:hAnsi="Arial" w:cs="Arial"/>
          <w:lang w:val="es-ES_tradnl"/>
        </w:rPr>
        <w:t xml:space="preserve"> las propuestas </w:t>
      </w:r>
      <w:r w:rsidR="00472C68" w:rsidRPr="00DD4E03">
        <w:rPr>
          <w:rFonts w:ascii="Arial" w:hAnsi="Arial" w:cs="Arial"/>
          <w:lang w:val="es-ES_tradnl"/>
        </w:rPr>
        <w:t xml:space="preserve">de imagen visual </w:t>
      </w:r>
      <w:r w:rsidRPr="00DD4E03">
        <w:rPr>
          <w:rFonts w:ascii="Arial" w:hAnsi="Arial" w:cs="Arial"/>
          <w:lang w:val="es-ES_tradnl"/>
        </w:rPr>
        <w:t xml:space="preserve">que </w:t>
      </w:r>
      <w:r w:rsidR="00824912" w:rsidRPr="00DD4E03">
        <w:rPr>
          <w:rFonts w:ascii="Arial" w:hAnsi="Arial" w:cs="Arial"/>
          <w:lang w:val="es-ES_tradnl"/>
        </w:rPr>
        <w:t>serán</w:t>
      </w:r>
      <w:r w:rsidRPr="00DD4E03">
        <w:rPr>
          <w:rFonts w:ascii="Arial" w:hAnsi="Arial" w:cs="Arial"/>
          <w:lang w:val="es-ES_tradnl"/>
        </w:rPr>
        <w:t xml:space="preserve"> presentadas para </w:t>
      </w:r>
      <w:r w:rsidR="00824912" w:rsidRPr="00DD4E03">
        <w:rPr>
          <w:rFonts w:ascii="Arial" w:hAnsi="Arial" w:cs="Arial"/>
          <w:lang w:val="es-ES_tradnl"/>
        </w:rPr>
        <w:t>revisión</w:t>
      </w:r>
      <w:r w:rsidRPr="00DD4E03">
        <w:rPr>
          <w:rFonts w:ascii="Arial" w:hAnsi="Arial" w:cs="Arial"/>
          <w:lang w:val="es-ES_tradnl"/>
        </w:rPr>
        <w:t xml:space="preserve"> y </w:t>
      </w:r>
      <w:r w:rsidR="00824912" w:rsidRPr="00DD4E03">
        <w:rPr>
          <w:rFonts w:ascii="Arial" w:hAnsi="Arial" w:cs="Arial"/>
          <w:lang w:val="es-ES_tradnl"/>
        </w:rPr>
        <w:t>aprobación</w:t>
      </w:r>
      <w:r w:rsidRPr="00DD4E03">
        <w:rPr>
          <w:rFonts w:ascii="Arial" w:hAnsi="Arial" w:cs="Arial"/>
          <w:lang w:val="es-ES_tradnl"/>
        </w:rPr>
        <w:t xml:space="preserve"> durante el mes de noviembre. </w:t>
      </w:r>
    </w:p>
    <w:p w14:paraId="5A21C2F5" w14:textId="6B96CED4" w:rsidR="00436E8F" w:rsidRPr="00DD4E03" w:rsidRDefault="00436E8F" w:rsidP="00824912">
      <w:pPr>
        <w:ind w:left="1440"/>
        <w:rPr>
          <w:rFonts w:ascii="Arial" w:hAnsi="Arial" w:cs="Arial"/>
          <w:lang w:val="es-ES_tradnl"/>
        </w:rPr>
      </w:pPr>
      <w:r w:rsidRPr="00DD4E03">
        <w:rPr>
          <w:rFonts w:ascii="Arial" w:hAnsi="Arial" w:cs="Arial"/>
          <w:lang w:val="es-ES_tradnl"/>
        </w:rPr>
        <w:t xml:space="preserve">Se </w:t>
      </w:r>
      <w:r w:rsidR="00472C68" w:rsidRPr="00DD4E03">
        <w:rPr>
          <w:rFonts w:ascii="Arial" w:hAnsi="Arial" w:cs="Arial"/>
          <w:lang w:val="es-ES_tradnl"/>
        </w:rPr>
        <w:t>programaron</w:t>
      </w:r>
      <w:r w:rsidRPr="00DD4E03">
        <w:rPr>
          <w:rFonts w:ascii="Arial" w:hAnsi="Arial" w:cs="Arial"/>
          <w:lang w:val="es-ES_tradnl"/>
        </w:rPr>
        <w:t xml:space="preserve"> 4 visitas a proyectos modelo en Septiembre.</w:t>
      </w:r>
    </w:p>
    <w:p w14:paraId="4F385DA9" w14:textId="77777777" w:rsidR="00903EBE" w:rsidRPr="00DD4E03" w:rsidRDefault="00903EBE" w:rsidP="00824912">
      <w:pPr>
        <w:ind w:left="720"/>
        <w:rPr>
          <w:rFonts w:ascii="Arial" w:hAnsi="Arial" w:cs="Arial"/>
          <w:lang w:val="es-ES_tradnl"/>
        </w:rPr>
      </w:pPr>
    </w:p>
    <w:p w14:paraId="78D57A64" w14:textId="77777777" w:rsidR="005A043A" w:rsidRPr="00DD4E03" w:rsidRDefault="005A043A" w:rsidP="00824912">
      <w:pPr>
        <w:ind w:left="720"/>
        <w:rPr>
          <w:rFonts w:ascii="Arial" w:hAnsi="Arial" w:cs="Arial"/>
          <w:lang w:val="es-ES_tradnl"/>
        </w:rPr>
      </w:pPr>
      <w:r w:rsidRPr="00DD4E03">
        <w:rPr>
          <w:rFonts w:ascii="Arial" w:hAnsi="Arial" w:cs="Arial"/>
          <w:i/>
          <w:lang w:val="es-ES_tradnl"/>
        </w:rPr>
        <w:t>Objetivo 1.11:</w:t>
      </w:r>
      <w:r w:rsidRPr="00DD4E03">
        <w:rPr>
          <w:rFonts w:ascii="Arial" w:hAnsi="Arial" w:cs="Arial"/>
          <w:lang w:val="es-ES_tradnl"/>
        </w:rPr>
        <w:t xml:space="preserve"> Atar el marco de política pública existente a los seis principios de los bosques modelo y lograr que evolucionen.</w:t>
      </w:r>
    </w:p>
    <w:p w14:paraId="43DCA71F" w14:textId="77777777" w:rsidR="00824912" w:rsidRPr="00DD4E03" w:rsidRDefault="00824912" w:rsidP="00824912">
      <w:pPr>
        <w:ind w:left="720"/>
        <w:rPr>
          <w:rFonts w:ascii="Arial" w:hAnsi="Arial" w:cs="Arial"/>
          <w:lang w:val="es-ES_tradnl"/>
        </w:rPr>
      </w:pPr>
    </w:p>
    <w:p w14:paraId="2387AE82" w14:textId="62E7E2EF" w:rsidR="007014E1" w:rsidRPr="00DD4E03" w:rsidRDefault="00574F5F" w:rsidP="00271F82">
      <w:pPr>
        <w:ind w:left="1440"/>
        <w:rPr>
          <w:rFonts w:ascii="Arial" w:hAnsi="Arial" w:cs="Arial"/>
          <w:lang w:val="es-ES_tradnl"/>
        </w:rPr>
      </w:pPr>
      <w:r w:rsidRPr="00DD4E03">
        <w:rPr>
          <w:rFonts w:ascii="Arial" w:hAnsi="Arial" w:cs="Arial"/>
          <w:u w:val="single"/>
          <w:lang w:val="es-ES_tradnl"/>
        </w:rPr>
        <w:t>Cumplimiento</w:t>
      </w:r>
      <w:r w:rsidR="00824912" w:rsidRPr="00DD4E03">
        <w:rPr>
          <w:rFonts w:ascii="Arial" w:hAnsi="Arial" w:cs="Arial"/>
          <w:lang w:val="es-ES_tradnl"/>
        </w:rPr>
        <w:t>:  C</w:t>
      </w:r>
      <w:r w:rsidRPr="00DD4E03">
        <w:rPr>
          <w:rFonts w:ascii="Arial" w:hAnsi="Arial" w:cs="Arial"/>
          <w:lang w:val="es-ES_tradnl"/>
        </w:rPr>
        <w:t xml:space="preserve">on el apoyo del DRNA se logró la iniciativa de Contacto Verde para garantizar que los estudiantes visiten y estudien al aire libre.  </w:t>
      </w:r>
      <w:r w:rsidR="00824912" w:rsidRPr="00DD4E03">
        <w:rPr>
          <w:rFonts w:ascii="Arial" w:hAnsi="Arial" w:cs="Arial"/>
          <w:lang w:val="es-ES_tradnl"/>
        </w:rPr>
        <w:t xml:space="preserve">El Bosque Modelo tiene dos áreas certificadas para Contacto Verde.  </w:t>
      </w:r>
    </w:p>
    <w:p w14:paraId="6C331898" w14:textId="77777777" w:rsidR="00B42E86" w:rsidRPr="00DD4E03" w:rsidRDefault="00B42E86" w:rsidP="00B42E86">
      <w:pPr>
        <w:pStyle w:val="Heading2"/>
        <w:rPr>
          <w:rFonts w:ascii="Arial" w:hAnsi="Arial" w:cs="Arial"/>
          <w:b w:val="0"/>
          <w:szCs w:val="24"/>
          <w:lang w:val="es-ES_tradnl"/>
        </w:rPr>
      </w:pPr>
      <w:bookmarkStart w:id="10" w:name="_Toc338090962"/>
      <w:r w:rsidRPr="00DD4E03">
        <w:rPr>
          <w:rFonts w:ascii="Arial" w:hAnsi="Arial" w:cs="Arial"/>
          <w:szCs w:val="24"/>
          <w:lang w:val="es-ES_tradnl"/>
        </w:rPr>
        <w:t xml:space="preserve">Meta #2: </w:t>
      </w:r>
      <w:r w:rsidRPr="00DD4E03">
        <w:rPr>
          <w:rFonts w:ascii="Arial" w:hAnsi="Arial" w:cs="Arial"/>
          <w:b w:val="0"/>
          <w:szCs w:val="24"/>
          <w:lang w:val="es-ES_tradnl"/>
        </w:rPr>
        <w:t>Fomentar la capacitación e intercambio de información sobre el manejo y conservación del BMPR.</w:t>
      </w:r>
      <w:bookmarkEnd w:id="10"/>
    </w:p>
    <w:p w14:paraId="1F89A349" w14:textId="77777777" w:rsidR="00B42E86" w:rsidRPr="00DD4E03" w:rsidRDefault="00B42E86" w:rsidP="00B42E86">
      <w:pPr>
        <w:rPr>
          <w:rFonts w:ascii="Arial" w:hAnsi="Arial" w:cs="Arial"/>
        </w:rPr>
      </w:pPr>
    </w:p>
    <w:p w14:paraId="73602EED" w14:textId="5D23A7AE" w:rsidR="00B42E86" w:rsidRPr="00DD4E03" w:rsidRDefault="00B42E86" w:rsidP="00B42E86">
      <w:pPr>
        <w:ind w:left="108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Es imperativo contratar un recurso que ayude a coordinar este componente y administrar una Solicitud de Propuestas para la valoración de servicios ecosistémicos.  </w:t>
      </w:r>
    </w:p>
    <w:p w14:paraId="3BE4A3BD" w14:textId="77777777" w:rsidR="00B42E86" w:rsidRPr="00DD4E03" w:rsidRDefault="00B42E86" w:rsidP="00B42E86">
      <w:pPr>
        <w:ind w:left="1080"/>
        <w:rPr>
          <w:rFonts w:ascii="Arial" w:hAnsi="Arial" w:cs="Arial"/>
          <w:lang w:val="es-ES_tradnl"/>
        </w:rPr>
      </w:pPr>
    </w:p>
    <w:p w14:paraId="4D6A6838" w14:textId="4D6C6407" w:rsidR="00B42E86" w:rsidRPr="00DD4E03" w:rsidRDefault="00B42E86" w:rsidP="00B42E86">
      <w:pPr>
        <w:ind w:left="1080"/>
        <w:rPr>
          <w:rFonts w:ascii="Arial" w:hAnsi="Arial" w:cs="Arial"/>
          <w:lang w:val="es-ES_tradnl"/>
        </w:rPr>
      </w:pPr>
      <w:r w:rsidRPr="00DD4E03">
        <w:rPr>
          <w:rFonts w:ascii="Arial" w:hAnsi="Arial" w:cs="Arial"/>
          <w:u w:val="single"/>
          <w:lang w:val="es-ES_tradnl"/>
        </w:rPr>
        <w:t>Presupuesto Comprometido</w:t>
      </w:r>
      <w:r w:rsidRPr="00DD4E03">
        <w:rPr>
          <w:rFonts w:ascii="Arial" w:hAnsi="Arial" w:cs="Arial"/>
          <w:lang w:val="es-ES_tradnl"/>
        </w:rPr>
        <w:t>:  $</w:t>
      </w:r>
      <w:r w:rsidR="009C060F" w:rsidRPr="00DD4E03">
        <w:rPr>
          <w:rFonts w:ascii="Arial" w:hAnsi="Arial" w:cs="Arial"/>
          <w:lang w:val="es-ES_tradnl"/>
        </w:rPr>
        <w:t>105,20</w:t>
      </w:r>
      <w:r w:rsidRPr="00DD4E03">
        <w:rPr>
          <w:rFonts w:ascii="Arial" w:hAnsi="Arial" w:cs="Arial"/>
          <w:lang w:val="es-ES_tradnl"/>
        </w:rPr>
        <w:t>0</w:t>
      </w:r>
      <w:r w:rsidRPr="00DD4E03">
        <w:rPr>
          <w:rFonts w:ascii="Arial" w:hAnsi="Arial" w:cs="Arial"/>
          <w:lang w:val="es-ES_tradnl"/>
        </w:rPr>
        <w:tab/>
      </w:r>
      <w:r w:rsidRPr="00DD4E03">
        <w:rPr>
          <w:rFonts w:ascii="Arial" w:hAnsi="Arial" w:cs="Arial"/>
          <w:lang w:val="es-ES_tradnl"/>
        </w:rPr>
        <w:tab/>
      </w:r>
      <w:r w:rsidRPr="00DD4E03">
        <w:rPr>
          <w:rFonts w:ascii="Arial" w:hAnsi="Arial" w:cs="Arial"/>
          <w:u w:val="single"/>
          <w:lang w:val="es-ES_tradnl"/>
        </w:rPr>
        <w:t>Invertido</w:t>
      </w:r>
      <w:r w:rsidRPr="00DD4E03">
        <w:rPr>
          <w:rFonts w:ascii="Arial" w:hAnsi="Arial" w:cs="Arial"/>
          <w:lang w:val="es-ES_tradnl"/>
        </w:rPr>
        <w:t>:  $0.00</w:t>
      </w:r>
    </w:p>
    <w:p w14:paraId="7E49E196" w14:textId="77777777" w:rsidR="00B42E86" w:rsidRPr="00DD4E03" w:rsidRDefault="00B42E86" w:rsidP="00B42E86">
      <w:pPr>
        <w:rPr>
          <w:rFonts w:ascii="Arial" w:hAnsi="Arial" w:cs="Arial"/>
        </w:rPr>
      </w:pPr>
    </w:p>
    <w:p w14:paraId="25BA5460" w14:textId="7E501FFB" w:rsidR="005356C2" w:rsidRPr="00DD4E03" w:rsidRDefault="00271F82" w:rsidP="00B42E86">
      <w:pPr>
        <w:pStyle w:val="Heading2"/>
        <w:rPr>
          <w:rFonts w:ascii="Arial" w:hAnsi="Arial" w:cs="Arial"/>
          <w:b w:val="0"/>
          <w:szCs w:val="24"/>
          <w:lang w:val="es-ES_tradnl"/>
        </w:rPr>
      </w:pPr>
      <w:bookmarkStart w:id="11" w:name="_Toc338090963"/>
      <w:r w:rsidRPr="00DD4E03">
        <w:rPr>
          <w:rFonts w:ascii="Arial" w:hAnsi="Arial" w:cs="Arial"/>
          <w:szCs w:val="24"/>
          <w:lang w:val="es-ES_tradnl"/>
        </w:rPr>
        <w:t>Meta</w:t>
      </w:r>
      <w:r w:rsidR="005356C2" w:rsidRPr="00DD4E03">
        <w:rPr>
          <w:rFonts w:ascii="Arial" w:hAnsi="Arial" w:cs="Arial"/>
          <w:szCs w:val="24"/>
          <w:lang w:val="es-ES_tradnl"/>
        </w:rPr>
        <w:t xml:space="preserve"> </w:t>
      </w:r>
      <w:r w:rsidR="001B3E4C" w:rsidRPr="00DD4E03">
        <w:rPr>
          <w:rFonts w:ascii="Arial" w:hAnsi="Arial" w:cs="Arial"/>
          <w:szCs w:val="24"/>
          <w:lang w:val="es-ES_tradnl"/>
        </w:rPr>
        <w:t>#</w:t>
      </w:r>
      <w:r w:rsidR="005356C2" w:rsidRPr="00DD4E03">
        <w:rPr>
          <w:rFonts w:ascii="Arial" w:hAnsi="Arial" w:cs="Arial"/>
          <w:szCs w:val="24"/>
          <w:lang w:val="es-ES_tradnl"/>
        </w:rPr>
        <w:t>3</w:t>
      </w:r>
      <w:r w:rsidR="001B3E4C" w:rsidRPr="00DD4E03">
        <w:rPr>
          <w:rFonts w:ascii="Arial" w:hAnsi="Arial" w:cs="Arial"/>
          <w:szCs w:val="24"/>
          <w:lang w:val="es-ES_tradnl"/>
        </w:rPr>
        <w:t xml:space="preserve">:  </w:t>
      </w:r>
      <w:r w:rsidR="005356C2" w:rsidRPr="00DD4E03">
        <w:rPr>
          <w:rFonts w:ascii="Arial" w:hAnsi="Arial" w:cs="Arial"/>
          <w:b w:val="0"/>
          <w:szCs w:val="24"/>
          <w:lang w:val="es-ES_tradnl"/>
        </w:rPr>
        <w:t>Apoyar el desarrollo de empresas y microempresas para beneficiar y aumentar las economías locales promoviendo la educación sobre la agroecología, el turismo rural reconociendo las dinámicas socioeconómicas de las comunidades del BMPR.</w:t>
      </w:r>
      <w:bookmarkEnd w:id="11"/>
    </w:p>
    <w:p w14:paraId="7843A4C3" w14:textId="77777777" w:rsidR="005356C2" w:rsidRPr="00DD4E03" w:rsidRDefault="005356C2" w:rsidP="005356C2">
      <w:pPr>
        <w:rPr>
          <w:rFonts w:ascii="Arial" w:hAnsi="Arial" w:cs="Arial"/>
          <w:lang w:val="es-ES_tradnl"/>
        </w:rPr>
      </w:pPr>
    </w:p>
    <w:p w14:paraId="5614CE64" w14:textId="77777777" w:rsidR="005356C2" w:rsidRPr="00DD4E03" w:rsidRDefault="005356C2" w:rsidP="001B3E4C">
      <w:pPr>
        <w:widowControl w:val="0"/>
        <w:autoSpaceDE w:val="0"/>
        <w:autoSpaceDN w:val="0"/>
        <w:adjustRightInd w:val="0"/>
        <w:spacing w:after="240"/>
        <w:ind w:left="720"/>
        <w:rPr>
          <w:rFonts w:ascii="Arial" w:hAnsi="Arial" w:cs="Arial"/>
          <w:lang w:val="es-ES_tradnl"/>
        </w:rPr>
      </w:pPr>
      <w:r w:rsidRPr="00DD4E03">
        <w:rPr>
          <w:rFonts w:ascii="Arial" w:hAnsi="Arial" w:cs="Arial"/>
          <w:bCs/>
          <w:i/>
          <w:lang w:val="es-ES_tradnl"/>
        </w:rPr>
        <w:t>Objetivo 3.1:</w:t>
      </w:r>
      <w:r w:rsidRPr="00DD4E03">
        <w:rPr>
          <w:rFonts w:ascii="Arial" w:hAnsi="Arial" w:cs="Arial"/>
          <w:b/>
          <w:bCs/>
          <w:lang w:val="es-ES_tradnl"/>
        </w:rPr>
        <w:t xml:space="preserve"> </w:t>
      </w:r>
      <w:r w:rsidRPr="00DD4E03">
        <w:rPr>
          <w:rFonts w:ascii="Arial" w:hAnsi="Arial" w:cs="Arial"/>
          <w:lang w:val="es-ES_tradnl"/>
        </w:rPr>
        <w:t xml:space="preserve">Levantar una base de datos de grupos, proyectos e iniciativas agrícolas y de ecoturismo en la zona. </w:t>
      </w:r>
    </w:p>
    <w:p w14:paraId="773EAE69" w14:textId="77777777" w:rsidR="005356C2" w:rsidRPr="00DD4E03" w:rsidRDefault="005356C2" w:rsidP="006B4AB0">
      <w:pPr>
        <w:ind w:left="720" w:firstLine="36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p>
    <w:p w14:paraId="3AB5FB6A" w14:textId="77777777" w:rsidR="005356C2" w:rsidRPr="00DD4E03" w:rsidRDefault="005356C2" w:rsidP="005356C2">
      <w:pPr>
        <w:pStyle w:val="ListParagraph"/>
        <w:numPr>
          <w:ilvl w:val="0"/>
          <w:numId w:val="13"/>
        </w:numPr>
        <w:rPr>
          <w:rFonts w:ascii="Arial" w:hAnsi="Arial" w:cs="Arial"/>
          <w:lang w:val="es-ES_tradnl"/>
        </w:rPr>
      </w:pPr>
      <w:r w:rsidRPr="00DD4E03">
        <w:rPr>
          <w:rFonts w:ascii="Arial" w:hAnsi="Arial" w:cs="Arial"/>
          <w:lang w:val="es-ES_tradnl"/>
        </w:rPr>
        <w:t>Creación de Borrador de Inventario de Empresas de Bosque Modelo, con enfoque en fincas sustentables, proyectos de eco-turismo, restaurantes / cafeterías y hospedajes dentro de la Huella del Bosque Modelo.</w:t>
      </w:r>
    </w:p>
    <w:p w14:paraId="727AE25A" w14:textId="2570BC9A" w:rsidR="005356C2" w:rsidRPr="00DD4E03" w:rsidRDefault="005356C2" w:rsidP="005356C2">
      <w:pPr>
        <w:pStyle w:val="ListParagraph"/>
        <w:numPr>
          <w:ilvl w:val="0"/>
          <w:numId w:val="13"/>
        </w:numPr>
        <w:rPr>
          <w:rFonts w:ascii="Arial" w:hAnsi="Arial" w:cs="Arial"/>
          <w:lang w:val="es-ES_tradnl"/>
        </w:rPr>
      </w:pPr>
      <w:r w:rsidRPr="00DD4E03">
        <w:rPr>
          <w:rFonts w:ascii="Arial" w:hAnsi="Arial" w:cs="Arial"/>
          <w:lang w:val="es-ES_tradnl"/>
        </w:rPr>
        <w:t xml:space="preserve">Creación de Formulario </w:t>
      </w:r>
      <w:r w:rsidR="00753660" w:rsidRPr="00DD4E03">
        <w:rPr>
          <w:rFonts w:ascii="Arial" w:hAnsi="Arial" w:cs="Arial"/>
          <w:lang w:val="es-ES_tradnl"/>
        </w:rPr>
        <w:t xml:space="preserve">(Hoja de Solicitud) y criterios </w:t>
      </w:r>
      <w:r w:rsidRPr="00DD4E03">
        <w:rPr>
          <w:rFonts w:ascii="Arial" w:hAnsi="Arial" w:cs="Arial"/>
          <w:lang w:val="es-ES_tradnl"/>
        </w:rPr>
        <w:t>para participar del Registro de Empresas del Bosque Modelo, mediante la cual las empresas y microempresas del Bosque Modelo podrán registrarse y darse a conocer.</w:t>
      </w:r>
    </w:p>
    <w:p w14:paraId="6F4A9685" w14:textId="77777777" w:rsidR="005356C2" w:rsidRPr="00DD4E03" w:rsidRDefault="005356C2" w:rsidP="005356C2">
      <w:pPr>
        <w:ind w:left="1080"/>
        <w:rPr>
          <w:rFonts w:ascii="Arial" w:hAnsi="Arial" w:cs="Arial"/>
          <w:lang w:val="es-ES_tradnl"/>
        </w:rPr>
      </w:pPr>
    </w:p>
    <w:p w14:paraId="1B7D6807" w14:textId="77777777" w:rsidR="005356C2" w:rsidRPr="00DD4E03" w:rsidRDefault="005356C2" w:rsidP="006B4AB0">
      <w:pPr>
        <w:ind w:left="720" w:firstLine="36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w:t>
      </w:r>
    </w:p>
    <w:p w14:paraId="54B0D44B" w14:textId="77777777" w:rsidR="00753660" w:rsidRPr="00DD4E03" w:rsidRDefault="005356C2" w:rsidP="005356C2">
      <w:pPr>
        <w:pStyle w:val="ListParagraph"/>
        <w:numPr>
          <w:ilvl w:val="0"/>
          <w:numId w:val="14"/>
        </w:numPr>
        <w:rPr>
          <w:rFonts w:ascii="Arial" w:hAnsi="Arial" w:cs="Arial"/>
          <w:lang w:val="es-ES_tradnl"/>
        </w:rPr>
      </w:pPr>
      <w:r w:rsidRPr="00DD4E03">
        <w:rPr>
          <w:rFonts w:ascii="Arial" w:hAnsi="Arial" w:cs="Arial"/>
          <w:lang w:val="es-ES_tradnl"/>
        </w:rPr>
        <w:t>Inventario: completar el Inventario de Empresas con su información de contacto, con el objetivo de poder comunicarnos con sus propietarios para que se integren al Registro de Empresas del Bosque Modelo.</w:t>
      </w:r>
      <w:r w:rsidR="00753660" w:rsidRPr="00DD4E03">
        <w:rPr>
          <w:rFonts w:ascii="Arial" w:hAnsi="Arial" w:cs="Arial"/>
          <w:lang w:val="es-ES_tradnl"/>
        </w:rPr>
        <w:t xml:space="preserve">  </w:t>
      </w:r>
    </w:p>
    <w:p w14:paraId="3C2A00BB" w14:textId="2E5FCA22" w:rsidR="005356C2" w:rsidRPr="00E8079D" w:rsidRDefault="005356C2" w:rsidP="00E8079D">
      <w:pPr>
        <w:pStyle w:val="ListParagraph"/>
        <w:numPr>
          <w:ilvl w:val="0"/>
          <w:numId w:val="14"/>
        </w:numPr>
        <w:rPr>
          <w:rFonts w:ascii="Arial" w:hAnsi="Arial" w:cs="Arial"/>
          <w:lang w:val="es-ES_tradnl"/>
        </w:rPr>
      </w:pPr>
      <w:r w:rsidRPr="00DD4E03">
        <w:rPr>
          <w:rFonts w:ascii="Arial" w:hAnsi="Arial" w:cs="Arial"/>
          <w:lang w:val="es-ES_tradnl"/>
        </w:rPr>
        <w:t>Registro: Se divulgará públicamente la hoja de solici</w:t>
      </w:r>
      <w:r w:rsidR="00753660" w:rsidRPr="00DD4E03">
        <w:rPr>
          <w:rFonts w:ascii="Arial" w:hAnsi="Arial" w:cs="Arial"/>
          <w:lang w:val="es-ES_tradnl"/>
        </w:rPr>
        <w:t xml:space="preserve">tud </w:t>
      </w:r>
      <w:r w:rsidRPr="00DD4E03">
        <w:rPr>
          <w:rFonts w:ascii="Arial" w:hAnsi="Arial" w:cs="Arial"/>
          <w:lang w:val="es-ES_tradnl"/>
        </w:rPr>
        <w:t xml:space="preserve">mediante </w:t>
      </w:r>
      <w:r w:rsidR="00753660" w:rsidRPr="00DD4E03">
        <w:rPr>
          <w:rFonts w:ascii="Arial" w:hAnsi="Arial" w:cs="Arial"/>
          <w:lang w:val="es-ES_tradnl"/>
        </w:rPr>
        <w:t>la</w:t>
      </w:r>
      <w:r w:rsidRPr="00DD4E03">
        <w:rPr>
          <w:rFonts w:ascii="Arial" w:hAnsi="Arial" w:cs="Arial"/>
          <w:lang w:val="es-ES_tradnl"/>
        </w:rPr>
        <w:t xml:space="preserve"> cual las empresas / microempresas se podrán registrar para ir robusteciendo el registro.</w:t>
      </w:r>
      <w:r w:rsidR="00753660" w:rsidRPr="00DD4E03">
        <w:rPr>
          <w:rFonts w:ascii="Arial" w:hAnsi="Arial" w:cs="Arial"/>
          <w:lang w:val="es-ES_tradnl"/>
        </w:rPr>
        <w:t xml:space="preserve">  Se subirá el Registro de manera de fácil acceso a la página web de la Oficina.  </w:t>
      </w:r>
    </w:p>
    <w:p w14:paraId="326ADFEC" w14:textId="77777777" w:rsidR="005356C2" w:rsidRPr="00DD4E03" w:rsidRDefault="005356C2" w:rsidP="005356C2">
      <w:pPr>
        <w:pStyle w:val="ListParagraph"/>
        <w:ind w:left="1440"/>
        <w:rPr>
          <w:rFonts w:ascii="Arial" w:hAnsi="Arial" w:cs="Arial"/>
          <w:lang w:val="es-ES_tradnl"/>
        </w:rPr>
      </w:pPr>
    </w:p>
    <w:p w14:paraId="491D4058" w14:textId="77777777" w:rsidR="005356C2" w:rsidRPr="00DD4E03" w:rsidRDefault="005356C2" w:rsidP="001B3E4C">
      <w:pPr>
        <w:widowControl w:val="0"/>
        <w:autoSpaceDE w:val="0"/>
        <w:autoSpaceDN w:val="0"/>
        <w:adjustRightInd w:val="0"/>
        <w:spacing w:after="240"/>
        <w:ind w:left="720"/>
        <w:rPr>
          <w:rFonts w:ascii="Arial" w:hAnsi="Arial" w:cs="Arial"/>
          <w:lang w:val="es-ES_tradnl"/>
        </w:rPr>
      </w:pPr>
      <w:r w:rsidRPr="00DD4E03">
        <w:rPr>
          <w:rFonts w:ascii="Arial" w:hAnsi="Arial" w:cs="Arial"/>
          <w:bCs/>
          <w:i/>
          <w:lang w:val="es-ES_tradnl"/>
        </w:rPr>
        <w:t>Objetivo 3.2:</w:t>
      </w:r>
      <w:r w:rsidRPr="00DD4E03">
        <w:rPr>
          <w:rFonts w:ascii="Arial" w:hAnsi="Arial" w:cs="Arial"/>
          <w:b/>
          <w:bCs/>
          <w:lang w:val="es-ES_tradnl"/>
        </w:rPr>
        <w:t xml:space="preserve"> </w:t>
      </w:r>
      <w:r w:rsidRPr="00DD4E03">
        <w:rPr>
          <w:rFonts w:ascii="Arial" w:hAnsi="Arial" w:cs="Arial"/>
          <w:lang w:val="es-ES_tradnl"/>
        </w:rPr>
        <w:t xml:space="preserve">Fomentar el desarrollo de un currículo educativo sobre la agricultura sustentable y de capacitación agroecológica dentro del BMPR. </w:t>
      </w:r>
    </w:p>
    <w:p w14:paraId="7C6AF0F9" w14:textId="4C539A2F" w:rsidR="009C4CC9" w:rsidRPr="00DD4E03" w:rsidRDefault="005356C2" w:rsidP="009C4CC9">
      <w:pPr>
        <w:ind w:left="720" w:firstLine="36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p>
    <w:p w14:paraId="0FE0EAE0" w14:textId="6B3E2CD3" w:rsidR="005356C2" w:rsidRPr="00DD4E03" w:rsidRDefault="005356C2" w:rsidP="005356C2">
      <w:pPr>
        <w:pStyle w:val="ListParagraph"/>
        <w:numPr>
          <w:ilvl w:val="0"/>
          <w:numId w:val="15"/>
        </w:numPr>
        <w:rPr>
          <w:rFonts w:ascii="Arial" w:hAnsi="Arial" w:cs="Arial"/>
          <w:lang w:val="es-ES_tradnl"/>
        </w:rPr>
      </w:pPr>
      <w:r w:rsidRPr="00DD4E03">
        <w:rPr>
          <w:rFonts w:ascii="Arial" w:hAnsi="Arial" w:cs="Arial"/>
          <w:lang w:val="es-ES_tradnl"/>
        </w:rPr>
        <w:t xml:space="preserve">Formalización de Acuerdo entre la </w:t>
      </w:r>
      <w:r w:rsidR="00B40D29" w:rsidRPr="00DD4E03">
        <w:rPr>
          <w:rFonts w:ascii="Arial" w:hAnsi="Arial" w:cs="Arial"/>
          <w:lang w:val="es-ES_tradnl"/>
        </w:rPr>
        <w:t>Oficina</w:t>
      </w:r>
      <w:r w:rsidRPr="00DD4E03">
        <w:rPr>
          <w:rFonts w:ascii="Arial" w:hAnsi="Arial" w:cs="Arial"/>
          <w:lang w:val="es-ES_tradnl"/>
        </w:rPr>
        <w:t xml:space="preserve"> y el Programa de Educación Continua de la UPR-U (en adelante, DECEP) para llevar a cabo varios cursos de interés agrícola, micro-empresarial y de autogestión de septiembre a diciembre del 2016. Cursos Programados:</w:t>
      </w:r>
    </w:p>
    <w:p w14:paraId="429F5816" w14:textId="77777777" w:rsidR="005356C2" w:rsidRPr="00DD4E03" w:rsidRDefault="005356C2" w:rsidP="005356C2">
      <w:pPr>
        <w:pStyle w:val="ListParagraph"/>
        <w:numPr>
          <w:ilvl w:val="1"/>
          <w:numId w:val="15"/>
        </w:numPr>
        <w:rPr>
          <w:rFonts w:ascii="Arial" w:hAnsi="Arial" w:cs="Arial"/>
          <w:lang w:val="es-ES_tradnl"/>
        </w:rPr>
      </w:pPr>
      <w:r w:rsidRPr="00DD4E03">
        <w:rPr>
          <w:rFonts w:ascii="Arial" w:hAnsi="Arial" w:cs="Arial"/>
          <w:lang w:val="es-ES_tradnl"/>
        </w:rPr>
        <w:t xml:space="preserve">Septiembre – Octubre (18 horas contacto): Germinados, Fermentos y preparados Medicinales – Dra. Gladys Nazario </w:t>
      </w:r>
    </w:p>
    <w:p w14:paraId="7603241F" w14:textId="77777777" w:rsidR="005356C2" w:rsidRPr="00DD4E03" w:rsidRDefault="005356C2" w:rsidP="005356C2">
      <w:pPr>
        <w:pStyle w:val="ListParagraph"/>
        <w:numPr>
          <w:ilvl w:val="1"/>
          <w:numId w:val="15"/>
        </w:numPr>
        <w:rPr>
          <w:rFonts w:ascii="Arial" w:hAnsi="Arial" w:cs="Arial"/>
          <w:lang w:val="es-ES_tradnl"/>
        </w:rPr>
      </w:pPr>
      <w:r w:rsidRPr="00DD4E03">
        <w:rPr>
          <w:rFonts w:ascii="Arial" w:hAnsi="Arial" w:cs="Arial"/>
          <w:lang w:val="es-ES_tradnl"/>
        </w:rPr>
        <w:t xml:space="preserve">Septiembre Octubre (18 horas contacto): Conservación de Alimentos – Dra. Carmen Rivera </w:t>
      </w:r>
    </w:p>
    <w:p w14:paraId="718DBB2F" w14:textId="77777777" w:rsidR="005356C2" w:rsidRPr="00DD4E03" w:rsidRDefault="005356C2" w:rsidP="005356C2">
      <w:pPr>
        <w:pStyle w:val="ListParagraph"/>
        <w:numPr>
          <w:ilvl w:val="1"/>
          <w:numId w:val="15"/>
        </w:numPr>
        <w:rPr>
          <w:rFonts w:ascii="Arial" w:hAnsi="Arial" w:cs="Arial"/>
          <w:lang w:val="es-ES_tradnl"/>
        </w:rPr>
      </w:pPr>
      <w:r w:rsidRPr="00DD4E03">
        <w:rPr>
          <w:rFonts w:ascii="Arial" w:hAnsi="Arial" w:cs="Arial"/>
          <w:lang w:val="es-ES_tradnl"/>
        </w:rPr>
        <w:t xml:space="preserve">Noviembre (15 horas contacto): Small Farm Business Sucess Course – Mimi Arnstein, consultora de Vermont e Ivan Quintero, propietario Estancia Verde Luz. </w:t>
      </w:r>
    </w:p>
    <w:p w14:paraId="6552F913" w14:textId="77777777" w:rsidR="005356C2" w:rsidRPr="00DD4E03" w:rsidRDefault="005356C2" w:rsidP="005356C2">
      <w:pPr>
        <w:pStyle w:val="ListParagraph"/>
        <w:numPr>
          <w:ilvl w:val="1"/>
          <w:numId w:val="15"/>
        </w:numPr>
        <w:rPr>
          <w:rFonts w:ascii="Arial" w:hAnsi="Arial" w:cs="Arial"/>
          <w:lang w:val="es-ES_tradnl"/>
        </w:rPr>
      </w:pPr>
      <w:r w:rsidRPr="00DD4E03">
        <w:rPr>
          <w:rFonts w:ascii="Arial" w:hAnsi="Arial" w:cs="Arial"/>
          <w:lang w:val="es-ES_tradnl"/>
        </w:rPr>
        <w:t xml:space="preserve">Diciembre (35 horas contacto): Agroecología Aplicada – Ing. Medardo Naranjo Valdés de Cuba. </w:t>
      </w:r>
    </w:p>
    <w:p w14:paraId="3B2A499C" w14:textId="77777777" w:rsidR="005356C2" w:rsidRPr="00DD4E03" w:rsidRDefault="005356C2" w:rsidP="005356C2">
      <w:pPr>
        <w:pStyle w:val="ListParagraph"/>
        <w:numPr>
          <w:ilvl w:val="0"/>
          <w:numId w:val="15"/>
        </w:numPr>
        <w:rPr>
          <w:rFonts w:ascii="Arial" w:hAnsi="Arial" w:cs="Arial"/>
          <w:lang w:val="es-ES_tradnl"/>
        </w:rPr>
      </w:pPr>
      <w:r w:rsidRPr="00DD4E03">
        <w:rPr>
          <w:rFonts w:ascii="Arial" w:hAnsi="Arial" w:cs="Arial"/>
          <w:lang w:val="es-ES_tradnl"/>
        </w:rPr>
        <w:t>Establecimiento de Colaboración con el Programa de Tecnología Agrícola de la UPR-U para</w:t>
      </w:r>
    </w:p>
    <w:p w14:paraId="6056BB3D" w14:textId="05971297" w:rsidR="005356C2" w:rsidRPr="00DD4E03" w:rsidRDefault="005356C2" w:rsidP="005356C2">
      <w:pPr>
        <w:pStyle w:val="ListParagraph"/>
        <w:numPr>
          <w:ilvl w:val="1"/>
          <w:numId w:val="15"/>
        </w:numPr>
        <w:rPr>
          <w:rFonts w:ascii="Arial" w:hAnsi="Arial" w:cs="Arial"/>
          <w:lang w:val="es-ES_tradnl"/>
        </w:rPr>
      </w:pPr>
      <w:r w:rsidRPr="00DD4E03">
        <w:rPr>
          <w:rFonts w:ascii="Arial" w:hAnsi="Arial" w:cs="Arial"/>
          <w:lang w:val="es-ES_tradnl"/>
        </w:rPr>
        <w:t xml:space="preserve">La impartición de curso, con el apoyo de la OBM, dirigido al mejoramiento profesional de los empleados docentes del Programa de Tecnología Agrícola con el Ing. Medardo Naranjo Valdés. Esto con el objetivo de fortalecer </w:t>
      </w:r>
      <w:r w:rsidR="00B40D29" w:rsidRPr="00DD4E03">
        <w:rPr>
          <w:rFonts w:ascii="Arial" w:hAnsi="Arial" w:cs="Arial"/>
          <w:lang w:val="es-ES_tradnl"/>
        </w:rPr>
        <w:t xml:space="preserve">la </w:t>
      </w:r>
      <w:r w:rsidRPr="00DD4E03">
        <w:rPr>
          <w:rFonts w:ascii="Arial" w:hAnsi="Arial" w:cs="Arial"/>
          <w:lang w:val="es-ES_tradnl"/>
        </w:rPr>
        <w:t>propuesta de creación de Bachillerato de Agricultura Sostenible.</w:t>
      </w:r>
    </w:p>
    <w:p w14:paraId="69640DF6" w14:textId="3032323F" w:rsidR="005356C2" w:rsidRPr="00DD4E03" w:rsidRDefault="005356C2" w:rsidP="00FE4778">
      <w:pPr>
        <w:pStyle w:val="ListParagraph"/>
        <w:numPr>
          <w:ilvl w:val="1"/>
          <w:numId w:val="15"/>
        </w:numPr>
        <w:rPr>
          <w:rFonts w:ascii="Arial" w:hAnsi="Arial" w:cs="Arial"/>
          <w:lang w:val="es-ES_tradnl"/>
        </w:rPr>
      </w:pPr>
      <w:r w:rsidRPr="00DD4E03">
        <w:rPr>
          <w:rFonts w:ascii="Arial" w:hAnsi="Arial" w:cs="Arial"/>
          <w:lang w:val="es-ES_tradnl"/>
        </w:rPr>
        <w:t xml:space="preserve">Desarrollo de otros </w:t>
      </w:r>
      <w:r w:rsidR="00B40D29" w:rsidRPr="00DD4E03">
        <w:rPr>
          <w:rFonts w:ascii="Arial" w:hAnsi="Arial" w:cs="Arial"/>
          <w:lang w:val="es-ES_tradnl"/>
        </w:rPr>
        <w:t>talleres</w:t>
      </w:r>
      <w:r w:rsidRPr="00DD4E03">
        <w:rPr>
          <w:rFonts w:ascii="Arial" w:hAnsi="Arial" w:cs="Arial"/>
          <w:lang w:val="es-ES_tradnl"/>
        </w:rPr>
        <w:t xml:space="preserve"> agrícolas dirigidos a agricultores y/o estudiantes dentro de los predios / fincas de la Universidad, con el apoyo logístico de los recursos (humanos y materiales) de la Facultad.</w:t>
      </w:r>
    </w:p>
    <w:p w14:paraId="585A5F37" w14:textId="77777777" w:rsidR="005356C2" w:rsidRPr="00DD4E03" w:rsidRDefault="005356C2" w:rsidP="005356C2">
      <w:pPr>
        <w:pStyle w:val="ListParagraph"/>
        <w:ind w:left="2160"/>
        <w:rPr>
          <w:rFonts w:ascii="Arial" w:hAnsi="Arial" w:cs="Arial"/>
          <w:lang w:val="es-ES_tradnl"/>
        </w:rPr>
      </w:pPr>
    </w:p>
    <w:p w14:paraId="1E03AF34" w14:textId="77777777" w:rsidR="005356C2" w:rsidRPr="00DD4E03" w:rsidRDefault="005356C2" w:rsidP="00FE4778">
      <w:pPr>
        <w:ind w:left="108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w:t>
      </w:r>
    </w:p>
    <w:p w14:paraId="0546BC37" w14:textId="77777777" w:rsidR="0083632E" w:rsidRPr="00DD4E03" w:rsidRDefault="0083632E" w:rsidP="00FE4778">
      <w:pPr>
        <w:pStyle w:val="ListParagraph"/>
        <w:numPr>
          <w:ilvl w:val="0"/>
          <w:numId w:val="15"/>
        </w:numPr>
        <w:ind w:left="1800"/>
        <w:rPr>
          <w:rFonts w:ascii="Arial" w:hAnsi="Arial" w:cs="Arial"/>
          <w:lang w:val="es-ES_tradnl"/>
        </w:rPr>
      </w:pPr>
      <w:r w:rsidRPr="00DD4E03">
        <w:rPr>
          <w:rFonts w:ascii="Arial" w:hAnsi="Arial" w:cs="Arial"/>
          <w:lang w:val="es-ES_tradnl"/>
        </w:rPr>
        <w:t>Formalización de Acuerdo con el Ingeniero Agrónomo Medardo Naranjo Valdés,</w:t>
      </w:r>
      <w:r w:rsidRPr="00DD4E03">
        <w:rPr>
          <w:rFonts w:ascii="Arial" w:hAnsi="Arial" w:cs="Arial"/>
          <w:b/>
          <w:lang w:val="es-ES_tradnl"/>
        </w:rPr>
        <w:t xml:space="preserve">  </w:t>
      </w:r>
      <w:r w:rsidRPr="00DD4E03">
        <w:rPr>
          <w:rFonts w:ascii="Arial" w:hAnsi="Arial" w:cs="Arial"/>
          <w:lang w:val="es-ES_tradnl"/>
        </w:rPr>
        <w:t>Especialista en Suelos, Agroquímica y Agroecología y docente del Sistema Nacional de Capacitación del Ministerio de la Agricultura en Cuba, con más de 15 años de experiencia en el Manejo Agroecológico de Sistemas Productivos Agrícolas, así como en sus aplicaciones prácticas, para entre noviembre y diciembre del 2016 para ofrecer:</w:t>
      </w:r>
    </w:p>
    <w:p w14:paraId="05AF49C0" w14:textId="77777777" w:rsidR="0083632E" w:rsidRPr="00DD4E03" w:rsidRDefault="0083632E" w:rsidP="00FE4778">
      <w:pPr>
        <w:pStyle w:val="ListParagraph"/>
        <w:numPr>
          <w:ilvl w:val="1"/>
          <w:numId w:val="15"/>
        </w:numPr>
        <w:ind w:left="2520"/>
        <w:rPr>
          <w:rFonts w:ascii="Arial" w:hAnsi="Arial" w:cs="Arial"/>
          <w:lang w:val="es-ES_tradnl"/>
        </w:rPr>
      </w:pPr>
      <w:r w:rsidRPr="00DD4E03">
        <w:rPr>
          <w:rFonts w:ascii="Arial" w:hAnsi="Arial" w:cs="Arial"/>
          <w:lang w:val="es-ES_tradnl"/>
        </w:rPr>
        <w:t>Taller al gremio del Colegio de Agrónomos de PR.</w:t>
      </w:r>
    </w:p>
    <w:p w14:paraId="30ACEDF8" w14:textId="77777777" w:rsidR="0083632E" w:rsidRPr="00DD4E03" w:rsidRDefault="0083632E" w:rsidP="00FE4778">
      <w:pPr>
        <w:pStyle w:val="ListParagraph"/>
        <w:numPr>
          <w:ilvl w:val="1"/>
          <w:numId w:val="15"/>
        </w:numPr>
        <w:ind w:left="2520"/>
        <w:rPr>
          <w:rFonts w:ascii="Arial" w:hAnsi="Arial" w:cs="Arial"/>
          <w:lang w:val="es-ES_tradnl"/>
        </w:rPr>
      </w:pPr>
      <w:r w:rsidRPr="00DD4E03">
        <w:rPr>
          <w:rFonts w:ascii="Arial" w:hAnsi="Arial" w:cs="Arial"/>
          <w:lang w:val="es-ES_tradnl"/>
        </w:rPr>
        <w:t>Taller a maestros agrónomos en Escuela Botijas #1, Orocovis.</w:t>
      </w:r>
    </w:p>
    <w:p w14:paraId="753204CE" w14:textId="77777777" w:rsidR="0083632E" w:rsidRPr="00DD4E03" w:rsidRDefault="0083632E" w:rsidP="00FE4778">
      <w:pPr>
        <w:pStyle w:val="ListParagraph"/>
        <w:numPr>
          <w:ilvl w:val="1"/>
          <w:numId w:val="15"/>
        </w:numPr>
        <w:ind w:left="2520"/>
        <w:rPr>
          <w:rFonts w:ascii="Arial" w:hAnsi="Arial" w:cs="Arial"/>
          <w:lang w:val="es-ES_tradnl"/>
        </w:rPr>
      </w:pPr>
      <w:r w:rsidRPr="00DD4E03">
        <w:rPr>
          <w:rFonts w:ascii="Arial" w:hAnsi="Arial" w:cs="Arial"/>
          <w:lang w:val="es-ES_tradnl"/>
        </w:rPr>
        <w:t>Curso Agroecología Avanzada con DECEP, UPR-U</w:t>
      </w:r>
    </w:p>
    <w:p w14:paraId="1AEF3824" w14:textId="77777777" w:rsidR="0083632E" w:rsidRPr="00DD4E03" w:rsidRDefault="0083632E" w:rsidP="00FE4778">
      <w:pPr>
        <w:pStyle w:val="ListParagraph"/>
        <w:numPr>
          <w:ilvl w:val="1"/>
          <w:numId w:val="15"/>
        </w:numPr>
        <w:ind w:left="2520"/>
        <w:rPr>
          <w:rFonts w:ascii="Arial" w:hAnsi="Arial" w:cs="Arial"/>
          <w:lang w:val="es-ES_tradnl"/>
        </w:rPr>
      </w:pPr>
      <w:r w:rsidRPr="00DD4E03">
        <w:rPr>
          <w:rFonts w:ascii="Arial" w:hAnsi="Arial" w:cs="Arial"/>
          <w:lang w:val="es-ES_tradnl"/>
        </w:rPr>
        <w:t>Curso de Agroecología Aplicada dirigido al personal docente y no docente del Programa de Tecnología Agrícola UPR-U.</w:t>
      </w:r>
    </w:p>
    <w:p w14:paraId="664986BB" w14:textId="77777777" w:rsidR="0083632E" w:rsidRPr="00DD4E03" w:rsidRDefault="0083632E" w:rsidP="00FE4778">
      <w:pPr>
        <w:pStyle w:val="ListParagraph"/>
        <w:numPr>
          <w:ilvl w:val="1"/>
          <w:numId w:val="15"/>
        </w:numPr>
        <w:ind w:left="2520"/>
        <w:rPr>
          <w:rFonts w:ascii="Arial" w:hAnsi="Arial" w:cs="Arial"/>
          <w:lang w:val="es-ES_tradnl"/>
        </w:rPr>
      </w:pPr>
      <w:r w:rsidRPr="00DD4E03">
        <w:rPr>
          <w:rFonts w:ascii="Arial" w:hAnsi="Arial" w:cs="Arial"/>
          <w:lang w:val="es-ES_tradnl"/>
        </w:rPr>
        <w:t>Curso a agricultores de la region del Bosque Modelo, así como estudiantes de la Facultad.</w:t>
      </w:r>
    </w:p>
    <w:p w14:paraId="1EF33201" w14:textId="77777777" w:rsidR="0083632E" w:rsidRPr="00DD4E03" w:rsidRDefault="0083632E" w:rsidP="0083632E">
      <w:pPr>
        <w:rPr>
          <w:rFonts w:ascii="Arial" w:hAnsi="Arial" w:cs="Arial"/>
          <w:lang w:val="es-ES_tradnl"/>
        </w:rPr>
      </w:pPr>
    </w:p>
    <w:p w14:paraId="754D6853" w14:textId="77777777" w:rsidR="0083632E" w:rsidRPr="00DD4E03" w:rsidRDefault="0083632E" w:rsidP="005356C2">
      <w:pPr>
        <w:pStyle w:val="ListParagraph"/>
        <w:numPr>
          <w:ilvl w:val="0"/>
          <w:numId w:val="16"/>
        </w:numPr>
        <w:rPr>
          <w:rFonts w:ascii="Arial" w:hAnsi="Arial" w:cs="Arial"/>
          <w:lang w:val="es-ES_tradnl"/>
        </w:rPr>
      </w:pPr>
      <w:r w:rsidRPr="00DD4E03">
        <w:rPr>
          <w:rFonts w:ascii="Arial" w:hAnsi="Arial" w:cs="Arial"/>
          <w:lang w:val="es-ES_tradnl"/>
        </w:rPr>
        <w:t>Promoción de los cursos de educación en sustentabilidad preparados en conjunto con UPR-U</w:t>
      </w:r>
    </w:p>
    <w:p w14:paraId="7A2239B1" w14:textId="77777777" w:rsidR="0083632E" w:rsidRPr="00DD4E03" w:rsidRDefault="005356C2" w:rsidP="0083632E">
      <w:pPr>
        <w:pStyle w:val="ListParagraph"/>
        <w:numPr>
          <w:ilvl w:val="1"/>
          <w:numId w:val="16"/>
        </w:numPr>
        <w:rPr>
          <w:rFonts w:ascii="Arial" w:hAnsi="Arial" w:cs="Arial"/>
          <w:lang w:val="es-ES_tradnl"/>
        </w:rPr>
      </w:pPr>
      <w:r w:rsidRPr="00DD4E03">
        <w:rPr>
          <w:rFonts w:ascii="Arial" w:hAnsi="Arial" w:cs="Arial"/>
          <w:lang w:val="es-ES_tradnl"/>
        </w:rPr>
        <w:t xml:space="preserve">Catalogo de Cursos DECEP </w:t>
      </w:r>
      <w:r w:rsidR="0083632E" w:rsidRPr="00DD4E03">
        <w:rPr>
          <w:rFonts w:ascii="Arial" w:hAnsi="Arial" w:cs="Arial"/>
          <w:lang w:val="es-ES_tradnl"/>
        </w:rPr>
        <w:t>–</w:t>
      </w:r>
      <w:r w:rsidRPr="00DD4E03">
        <w:rPr>
          <w:rFonts w:ascii="Arial" w:hAnsi="Arial" w:cs="Arial"/>
          <w:lang w:val="es-ES_tradnl"/>
        </w:rPr>
        <w:t xml:space="preserve"> OBM</w:t>
      </w:r>
      <w:r w:rsidR="0083632E" w:rsidRPr="00DD4E03">
        <w:rPr>
          <w:rFonts w:ascii="Arial" w:hAnsi="Arial" w:cs="Arial"/>
          <w:lang w:val="es-ES_tradnl"/>
        </w:rPr>
        <w:t xml:space="preserve">:  </w:t>
      </w:r>
      <w:r w:rsidRPr="00DD4E03">
        <w:rPr>
          <w:rFonts w:ascii="Arial" w:hAnsi="Arial" w:cs="Arial"/>
          <w:lang w:val="es-ES_tradnl"/>
        </w:rPr>
        <w:t>Trabajar en la promoción de los cursos (radio, redes sociales, listas de emails, distribución de hojas de sueltas) con el objetivo de que los cursos programados llenen su matrícula.</w:t>
      </w:r>
    </w:p>
    <w:p w14:paraId="45C797F8" w14:textId="1E83A582" w:rsidR="005356C2" w:rsidRPr="00DD4E03" w:rsidRDefault="005356C2" w:rsidP="0083632E">
      <w:pPr>
        <w:pStyle w:val="ListParagraph"/>
        <w:numPr>
          <w:ilvl w:val="1"/>
          <w:numId w:val="16"/>
        </w:numPr>
        <w:rPr>
          <w:rFonts w:ascii="Arial" w:hAnsi="Arial" w:cs="Arial"/>
          <w:lang w:val="es-ES_tradnl"/>
        </w:rPr>
      </w:pPr>
      <w:r w:rsidRPr="00DD4E03">
        <w:rPr>
          <w:rFonts w:ascii="Arial" w:hAnsi="Arial" w:cs="Arial"/>
          <w:lang w:val="es-ES_tradnl"/>
        </w:rPr>
        <w:t>Colaboración con Tecnología Agrícola, UPR-U:</w:t>
      </w:r>
      <w:r w:rsidR="0083632E" w:rsidRPr="00DD4E03">
        <w:rPr>
          <w:rFonts w:ascii="Arial" w:hAnsi="Arial" w:cs="Arial"/>
          <w:lang w:val="es-ES_tradnl"/>
        </w:rPr>
        <w:t xml:space="preserve">  </w:t>
      </w:r>
      <w:r w:rsidRPr="00DD4E03">
        <w:rPr>
          <w:rFonts w:ascii="Arial" w:hAnsi="Arial" w:cs="Arial"/>
          <w:lang w:val="es-ES_tradnl"/>
        </w:rPr>
        <w:t>Seguimiento a las coordinaciones / acuerdos para la realización exitosa de los cursos acordados.</w:t>
      </w:r>
    </w:p>
    <w:p w14:paraId="40F2BABF" w14:textId="77777777" w:rsidR="00896307" w:rsidRPr="00DD4E03" w:rsidRDefault="00896307" w:rsidP="00896307">
      <w:pPr>
        <w:rPr>
          <w:rFonts w:ascii="Arial" w:hAnsi="Arial" w:cs="Arial"/>
          <w:lang w:val="es-ES_tradnl"/>
        </w:rPr>
      </w:pPr>
    </w:p>
    <w:p w14:paraId="3E4EE4C7" w14:textId="38D0A0A0" w:rsidR="009C4CC9" w:rsidRPr="00DD4E03" w:rsidRDefault="009C4CC9" w:rsidP="009C4CC9">
      <w:pPr>
        <w:ind w:left="720"/>
        <w:rPr>
          <w:rFonts w:ascii="Arial" w:hAnsi="Arial" w:cs="Arial"/>
          <w:lang w:val="es-ES_tradnl"/>
        </w:rPr>
      </w:pPr>
      <w:r w:rsidRPr="00DD4E03">
        <w:rPr>
          <w:rFonts w:ascii="Arial" w:hAnsi="Arial" w:cs="Arial"/>
          <w:i/>
          <w:lang w:val="es-ES_tradnl"/>
        </w:rPr>
        <w:t>Sub-Obj 3.2.2:</w:t>
      </w:r>
      <w:r w:rsidRPr="00DD4E03">
        <w:rPr>
          <w:rFonts w:ascii="Arial" w:hAnsi="Arial" w:cs="Arial"/>
          <w:lang w:val="es-ES_tradnl"/>
        </w:rPr>
        <w:t xml:space="preserve">  Replicar Fincas Escolares Modelo</w:t>
      </w:r>
    </w:p>
    <w:p w14:paraId="59FC5917" w14:textId="77777777" w:rsidR="00896307" w:rsidRPr="00DD4E03" w:rsidRDefault="00896307" w:rsidP="009C4CC9">
      <w:pPr>
        <w:ind w:left="720"/>
        <w:rPr>
          <w:rFonts w:ascii="Arial" w:hAnsi="Arial" w:cs="Arial"/>
          <w:lang w:val="es-ES_tradnl"/>
        </w:rPr>
      </w:pPr>
    </w:p>
    <w:p w14:paraId="73AB68C0" w14:textId="7BA7524C" w:rsidR="009C4CC9" w:rsidRPr="00DD4E03" w:rsidRDefault="009C4CC9" w:rsidP="009C4CC9">
      <w:pPr>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Se visitó y enlistó el apoyo de la Finca Escolar en la Escuela Botijas I de Orocovis</w:t>
      </w:r>
    </w:p>
    <w:p w14:paraId="2215158D" w14:textId="77777777" w:rsidR="009C4CC9" w:rsidRPr="00DD4E03" w:rsidRDefault="009C4CC9" w:rsidP="009C4CC9">
      <w:pPr>
        <w:ind w:left="1440"/>
        <w:rPr>
          <w:rFonts w:ascii="Arial" w:hAnsi="Arial" w:cs="Arial"/>
          <w:lang w:val="es-ES_tradnl"/>
        </w:rPr>
      </w:pPr>
    </w:p>
    <w:p w14:paraId="11DE9260" w14:textId="5D0D2904" w:rsidR="009C4CC9" w:rsidRPr="00DD4E03" w:rsidRDefault="009C4CC9" w:rsidP="009C4CC9">
      <w:pPr>
        <w:ind w:left="144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w:t>
      </w:r>
      <w:r w:rsidRPr="00DD4E03">
        <w:rPr>
          <w:rFonts w:ascii="Arial" w:hAnsi="Arial" w:cs="Arial"/>
          <w:lang w:val="es-ES_tradnl"/>
        </w:rPr>
        <w:tab/>
        <w:t>Se programaron dos visitas a fincas escolares en el mes de  con maestros afines al programa de agricultura sustentable.</w:t>
      </w:r>
    </w:p>
    <w:p w14:paraId="5CEB5E96" w14:textId="77777777" w:rsidR="009C4CC9" w:rsidRPr="00DD4E03" w:rsidRDefault="009C4CC9" w:rsidP="009C4CC9">
      <w:pPr>
        <w:ind w:left="1440"/>
        <w:rPr>
          <w:rFonts w:ascii="Arial" w:hAnsi="Arial" w:cs="Arial"/>
          <w:lang w:val="es-ES_tradnl"/>
        </w:rPr>
      </w:pPr>
    </w:p>
    <w:p w14:paraId="1DABF11D" w14:textId="10A43BED" w:rsidR="009C4CC9" w:rsidRPr="00DD4E03" w:rsidRDefault="009C4CC9" w:rsidP="009C4CC9">
      <w:pPr>
        <w:ind w:left="1440"/>
        <w:rPr>
          <w:rFonts w:ascii="Arial" w:hAnsi="Arial" w:cs="Arial"/>
          <w:lang w:val="es-ES_tradnl"/>
        </w:rPr>
      </w:pPr>
      <w:r w:rsidRPr="00DD4E03">
        <w:rPr>
          <w:rFonts w:ascii="Arial" w:hAnsi="Arial" w:cs="Arial"/>
          <w:u w:val="single"/>
          <w:lang w:val="es-ES_tradnl"/>
        </w:rPr>
        <w:t>Recursos humanos</w:t>
      </w:r>
      <w:r w:rsidRPr="00DD4E03">
        <w:rPr>
          <w:rFonts w:ascii="Arial" w:hAnsi="Arial" w:cs="Arial"/>
          <w:lang w:val="es-ES_tradnl"/>
        </w:rPr>
        <w:t>: Personal contratado para el ofrecimiento de adiestramientos y asistencia técnica</w:t>
      </w:r>
    </w:p>
    <w:p w14:paraId="079BBA95" w14:textId="77777777" w:rsidR="009C4CC9" w:rsidRPr="00DD4E03" w:rsidRDefault="009C4CC9" w:rsidP="009C4CC9">
      <w:pPr>
        <w:ind w:left="1440"/>
        <w:rPr>
          <w:rFonts w:ascii="Arial" w:hAnsi="Arial" w:cs="Arial"/>
          <w:lang w:val="es-ES_tradnl"/>
        </w:rPr>
      </w:pPr>
    </w:p>
    <w:p w14:paraId="5C3DF400" w14:textId="440D113B" w:rsidR="009C4CC9" w:rsidRPr="00DD4E03" w:rsidRDefault="009C4CC9" w:rsidP="009C4CC9">
      <w:pPr>
        <w:ind w:left="1440"/>
        <w:rPr>
          <w:rFonts w:ascii="Arial" w:hAnsi="Arial" w:cs="Arial"/>
          <w:lang w:val="es-ES_tradnl"/>
        </w:rPr>
      </w:pPr>
      <w:r w:rsidRPr="00DD4E03">
        <w:rPr>
          <w:rFonts w:ascii="Arial" w:hAnsi="Arial" w:cs="Arial"/>
          <w:u w:val="single"/>
          <w:lang w:val="es-ES_tradnl"/>
        </w:rPr>
        <w:t>Factores externos que podrían afectar la consecución de los objetivos:</w:t>
      </w:r>
      <w:r w:rsidRPr="00DD4E03">
        <w:rPr>
          <w:rFonts w:ascii="Arial" w:hAnsi="Arial" w:cs="Arial"/>
          <w:lang w:val="es-ES_tradnl"/>
        </w:rPr>
        <w:t xml:space="preserve">  Disposición de personal escolar; flexibilidad del calendario escolar.</w:t>
      </w:r>
    </w:p>
    <w:p w14:paraId="445AE71D" w14:textId="77777777" w:rsidR="009C4CC9" w:rsidRPr="00DD4E03" w:rsidRDefault="009C4CC9" w:rsidP="005356C2">
      <w:pPr>
        <w:rPr>
          <w:rFonts w:ascii="Arial" w:hAnsi="Arial" w:cs="Arial"/>
          <w:lang w:val="es-ES_tradnl"/>
        </w:rPr>
      </w:pPr>
    </w:p>
    <w:p w14:paraId="0EB34C41" w14:textId="0018F434" w:rsidR="005356C2" w:rsidRPr="00DD4E03" w:rsidRDefault="005356C2" w:rsidP="00FE4778">
      <w:pPr>
        <w:widowControl w:val="0"/>
        <w:autoSpaceDE w:val="0"/>
        <w:autoSpaceDN w:val="0"/>
        <w:adjustRightInd w:val="0"/>
        <w:spacing w:after="240"/>
        <w:ind w:left="720"/>
        <w:rPr>
          <w:rFonts w:ascii="Arial" w:hAnsi="Arial" w:cs="Arial"/>
          <w:lang w:val="es-ES_tradnl"/>
        </w:rPr>
      </w:pPr>
      <w:r w:rsidRPr="00DD4E03">
        <w:rPr>
          <w:rFonts w:ascii="Arial" w:hAnsi="Arial" w:cs="Arial"/>
          <w:bCs/>
          <w:i/>
          <w:lang w:val="es-ES_tradnl"/>
        </w:rPr>
        <w:t>Objetivo 3.3:</w:t>
      </w:r>
      <w:r w:rsidRPr="00DD4E03">
        <w:rPr>
          <w:rFonts w:ascii="Arial" w:hAnsi="Arial" w:cs="Arial"/>
          <w:b/>
          <w:bCs/>
          <w:lang w:val="es-ES_tradnl"/>
        </w:rPr>
        <w:t xml:space="preserve"> </w:t>
      </w:r>
      <w:r w:rsidRPr="00DD4E03">
        <w:rPr>
          <w:rFonts w:ascii="Arial" w:hAnsi="Arial" w:cs="Arial"/>
          <w:lang w:val="es-ES_tradnl"/>
        </w:rPr>
        <w:t xml:space="preserve">Promover la </w:t>
      </w:r>
      <w:r w:rsidR="0083632E" w:rsidRPr="00DD4E03">
        <w:rPr>
          <w:rFonts w:ascii="Arial" w:hAnsi="Arial" w:cs="Arial"/>
          <w:lang w:val="es-ES_tradnl"/>
        </w:rPr>
        <w:t>venta</w:t>
      </w:r>
      <w:r w:rsidRPr="00DD4E03">
        <w:rPr>
          <w:rFonts w:ascii="Arial" w:hAnsi="Arial" w:cs="Arial"/>
          <w:lang w:val="es-ES_tradnl"/>
        </w:rPr>
        <w:t xml:space="preserve"> de productos agrícolas locales sostenibles en al menos dos supermercados o mercados de PR. </w:t>
      </w:r>
    </w:p>
    <w:p w14:paraId="5C17F9EE" w14:textId="77777777" w:rsidR="005356C2" w:rsidRPr="00DD4E03" w:rsidRDefault="005356C2" w:rsidP="00FE4778">
      <w:pPr>
        <w:ind w:left="108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w:t>
      </w:r>
    </w:p>
    <w:p w14:paraId="5A6AC7D1" w14:textId="77777777" w:rsidR="0083632E" w:rsidRPr="00DD4E03" w:rsidRDefault="0083632E" w:rsidP="00FE4778">
      <w:pPr>
        <w:pStyle w:val="ListParagraph"/>
        <w:numPr>
          <w:ilvl w:val="0"/>
          <w:numId w:val="17"/>
        </w:numPr>
        <w:ind w:left="1800"/>
        <w:rPr>
          <w:rFonts w:ascii="Arial" w:hAnsi="Arial" w:cs="Arial"/>
          <w:lang w:val="es-ES_tradnl"/>
        </w:rPr>
      </w:pPr>
      <w:r w:rsidRPr="00DD4E03">
        <w:rPr>
          <w:rFonts w:ascii="Arial" w:hAnsi="Arial" w:cs="Arial"/>
          <w:lang w:val="es-ES_tradnl"/>
        </w:rPr>
        <w:t xml:space="preserve">Plaza del Mercado de Utuado - gestiones significativas para que agricultores utuadeños ocupen puesto de verduras en Plaza para venta al detal de productos agrícolas y sus derivados. </w:t>
      </w:r>
    </w:p>
    <w:p w14:paraId="50D3A0CD" w14:textId="0759E68D" w:rsidR="0083632E" w:rsidRPr="00DD4E03" w:rsidRDefault="0083632E" w:rsidP="00FE4778">
      <w:pPr>
        <w:pStyle w:val="ListParagraph"/>
        <w:numPr>
          <w:ilvl w:val="1"/>
          <w:numId w:val="17"/>
        </w:numPr>
        <w:ind w:left="2520"/>
        <w:rPr>
          <w:rFonts w:ascii="Arial" w:hAnsi="Arial" w:cs="Arial"/>
          <w:lang w:val="es-ES_tradnl"/>
        </w:rPr>
      </w:pPr>
      <w:r w:rsidRPr="00DD4E03">
        <w:rPr>
          <w:rFonts w:ascii="Arial" w:hAnsi="Arial" w:cs="Arial"/>
          <w:lang w:val="es-ES_tradnl"/>
        </w:rPr>
        <w:t xml:space="preserve">Establecimiento de vínculos directo entre el Director de Turismo, Arte y Cultura del Municipio, y agricultores de la región para el arrendamiento de los espacios. </w:t>
      </w:r>
    </w:p>
    <w:p w14:paraId="1354FFA0" w14:textId="6B4EFBA3" w:rsidR="0083632E" w:rsidRPr="00DD4E03" w:rsidRDefault="0083632E" w:rsidP="00FE4778">
      <w:pPr>
        <w:pStyle w:val="ListParagraph"/>
        <w:numPr>
          <w:ilvl w:val="0"/>
          <w:numId w:val="17"/>
        </w:numPr>
        <w:ind w:left="1800"/>
        <w:rPr>
          <w:rFonts w:ascii="Arial" w:hAnsi="Arial" w:cs="Arial"/>
          <w:lang w:val="es-ES_tradnl"/>
        </w:rPr>
      </w:pPr>
      <w:r w:rsidRPr="00DD4E03">
        <w:rPr>
          <w:rFonts w:ascii="Arial" w:hAnsi="Arial" w:cs="Arial"/>
          <w:lang w:val="es-ES_tradnl"/>
        </w:rPr>
        <w:t>Creación de Planta de Procesamiento de Productos Agrícolas en alguno de varios edificios abandonados, con condiciones para ello, del pueblo de Utuado. Expansión proyectos de procesamiento y oportunidad para el establecimiento de otros.</w:t>
      </w:r>
    </w:p>
    <w:p w14:paraId="08742F6B" w14:textId="77777777" w:rsidR="005356C2" w:rsidRPr="00DD4E03" w:rsidRDefault="005356C2" w:rsidP="00CD5E33">
      <w:pPr>
        <w:rPr>
          <w:rFonts w:ascii="Arial" w:hAnsi="Arial" w:cs="Arial"/>
          <w:lang w:val="es-ES_tradnl"/>
        </w:rPr>
      </w:pPr>
    </w:p>
    <w:p w14:paraId="6C4BD7F6" w14:textId="77777777" w:rsidR="005356C2" w:rsidRPr="00DD4E03" w:rsidRDefault="005356C2" w:rsidP="00FE4778">
      <w:pPr>
        <w:widowControl w:val="0"/>
        <w:autoSpaceDE w:val="0"/>
        <w:autoSpaceDN w:val="0"/>
        <w:adjustRightInd w:val="0"/>
        <w:spacing w:after="240"/>
        <w:ind w:left="720"/>
        <w:rPr>
          <w:rFonts w:ascii="Arial" w:hAnsi="Arial" w:cs="Arial"/>
          <w:lang w:val="es-ES_tradnl"/>
        </w:rPr>
      </w:pPr>
      <w:r w:rsidRPr="00DD4E03">
        <w:rPr>
          <w:rFonts w:ascii="Arial" w:hAnsi="Arial" w:cs="Arial"/>
          <w:bCs/>
          <w:i/>
          <w:lang w:val="es-ES_tradnl"/>
        </w:rPr>
        <w:t>Objetivo 3.4:</w:t>
      </w:r>
      <w:r w:rsidRPr="00DD4E03">
        <w:rPr>
          <w:rFonts w:ascii="Arial" w:hAnsi="Arial" w:cs="Arial"/>
          <w:b/>
          <w:bCs/>
          <w:lang w:val="es-ES_tradnl"/>
        </w:rPr>
        <w:t xml:space="preserve"> </w:t>
      </w:r>
      <w:r w:rsidRPr="00DD4E03">
        <w:rPr>
          <w:rFonts w:ascii="Arial" w:hAnsi="Arial" w:cs="Arial"/>
          <w:lang w:val="es-ES_tradnl"/>
        </w:rPr>
        <w:t xml:space="preserve">Estimular la creación de entidades comunitarias e insertarse en las existentes para colaborar activamente en pro del desarrollo socioeconómico comunitario y economía solidaria. </w:t>
      </w:r>
    </w:p>
    <w:p w14:paraId="34A8EC22" w14:textId="77777777" w:rsidR="005356C2" w:rsidRPr="00DD4E03" w:rsidRDefault="005356C2" w:rsidP="00FE4778">
      <w:pPr>
        <w:ind w:left="108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p>
    <w:p w14:paraId="4F77A041" w14:textId="77777777" w:rsidR="005356C2" w:rsidRPr="00DD4E03" w:rsidRDefault="005356C2" w:rsidP="00FE4778">
      <w:pPr>
        <w:pStyle w:val="ListParagraph"/>
        <w:numPr>
          <w:ilvl w:val="0"/>
          <w:numId w:val="19"/>
        </w:numPr>
        <w:ind w:left="1800"/>
        <w:rPr>
          <w:rFonts w:ascii="Arial" w:hAnsi="Arial" w:cs="Arial"/>
          <w:lang w:val="es-ES_tradnl"/>
        </w:rPr>
      </w:pPr>
      <w:r w:rsidRPr="00DD4E03">
        <w:rPr>
          <w:rFonts w:ascii="Arial" w:hAnsi="Arial" w:cs="Arial"/>
          <w:lang w:val="es-ES_tradnl"/>
        </w:rPr>
        <w:t>Creación de borrador de Base de Datos de entidades que proveen apoyo al desarrollo empresarial y organización comunitaria.</w:t>
      </w:r>
    </w:p>
    <w:p w14:paraId="3B4BB787" w14:textId="77777777" w:rsidR="005356C2" w:rsidRPr="00DD4E03" w:rsidRDefault="005356C2" w:rsidP="00FE4778">
      <w:pPr>
        <w:pStyle w:val="ListParagraph"/>
        <w:numPr>
          <w:ilvl w:val="0"/>
          <w:numId w:val="19"/>
        </w:numPr>
        <w:ind w:left="1800"/>
        <w:rPr>
          <w:rFonts w:ascii="Arial" w:hAnsi="Arial" w:cs="Arial"/>
          <w:lang w:val="es-ES_tradnl"/>
        </w:rPr>
      </w:pPr>
      <w:r w:rsidRPr="00DD4E03">
        <w:rPr>
          <w:rFonts w:ascii="Arial" w:hAnsi="Arial" w:cs="Arial"/>
          <w:lang w:val="es-ES_tradnl"/>
        </w:rPr>
        <w:t>Acuerdo y coordinación con representante de Kiva Puerto Rico, para orientación el 6 de octubre a estudiantes – empresarios de la UPR-U.</w:t>
      </w:r>
    </w:p>
    <w:p w14:paraId="62CC8EAE" w14:textId="34530679" w:rsidR="005356C2" w:rsidRPr="00DD4E03" w:rsidRDefault="005356C2" w:rsidP="00FE4778">
      <w:pPr>
        <w:pStyle w:val="ListParagraph"/>
        <w:numPr>
          <w:ilvl w:val="0"/>
          <w:numId w:val="19"/>
        </w:numPr>
        <w:ind w:left="1800"/>
        <w:rPr>
          <w:rFonts w:ascii="Arial" w:hAnsi="Arial" w:cs="Arial"/>
          <w:lang w:val="es-ES_tradnl"/>
        </w:rPr>
      </w:pPr>
      <w:r w:rsidRPr="00DD4E03">
        <w:rPr>
          <w:rFonts w:ascii="Arial" w:hAnsi="Arial" w:cs="Arial"/>
          <w:lang w:val="es-ES_tradnl"/>
        </w:rPr>
        <w:t xml:space="preserve">Coordinación </w:t>
      </w:r>
      <w:r w:rsidR="00FE4778" w:rsidRPr="00DD4E03">
        <w:rPr>
          <w:rFonts w:ascii="Arial" w:hAnsi="Arial" w:cs="Arial"/>
          <w:lang w:val="es-ES_tradnl"/>
        </w:rPr>
        <w:t>de Taller de Financiamiento para Emprendedores</w:t>
      </w:r>
      <w:r w:rsidRPr="00DD4E03">
        <w:rPr>
          <w:rFonts w:ascii="Arial" w:hAnsi="Arial" w:cs="Arial"/>
          <w:lang w:val="es-ES_tradnl"/>
        </w:rPr>
        <w:t>.</w:t>
      </w:r>
    </w:p>
    <w:p w14:paraId="5C8AA4D7" w14:textId="77777777" w:rsidR="005356C2" w:rsidRPr="00DD4E03" w:rsidRDefault="005356C2" w:rsidP="00FE4778">
      <w:pPr>
        <w:pStyle w:val="ListParagraph"/>
        <w:ind w:left="1800"/>
        <w:rPr>
          <w:rFonts w:ascii="Arial" w:hAnsi="Arial" w:cs="Arial"/>
          <w:lang w:val="es-ES_tradnl"/>
        </w:rPr>
      </w:pPr>
    </w:p>
    <w:p w14:paraId="4DE2C111" w14:textId="77777777" w:rsidR="005356C2" w:rsidRPr="00DD4E03" w:rsidRDefault="005356C2" w:rsidP="00FE4778">
      <w:pPr>
        <w:ind w:left="108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w:t>
      </w:r>
    </w:p>
    <w:p w14:paraId="359EF2BB" w14:textId="77777777" w:rsidR="005356C2" w:rsidRPr="00DD4E03" w:rsidRDefault="005356C2" w:rsidP="00FE4778">
      <w:pPr>
        <w:pStyle w:val="ListParagraph"/>
        <w:numPr>
          <w:ilvl w:val="0"/>
          <w:numId w:val="19"/>
        </w:numPr>
        <w:ind w:left="1800"/>
        <w:rPr>
          <w:rFonts w:ascii="Arial" w:hAnsi="Arial" w:cs="Arial"/>
          <w:lang w:val="es-ES_tradnl"/>
        </w:rPr>
      </w:pPr>
      <w:r w:rsidRPr="00DD4E03">
        <w:rPr>
          <w:rFonts w:ascii="Arial" w:hAnsi="Arial" w:cs="Arial"/>
          <w:lang w:val="es-ES_tradnl"/>
        </w:rPr>
        <w:t>Actividad sobre Formas de Organización Empresarial y Alternativas de Financiamiento: planificación de actividad, coordinación con recursos y promoción a la comunidad.</w:t>
      </w:r>
    </w:p>
    <w:p w14:paraId="2DD2B2D9" w14:textId="77777777" w:rsidR="005356C2" w:rsidRPr="00DD4E03" w:rsidRDefault="005356C2" w:rsidP="005356C2">
      <w:pPr>
        <w:pStyle w:val="ListParagraph"/>
        <w:ind w:left="1440"/>
        <w:rPr>
          <w:rFonts w:ascii="Arial" w:hAnsi="Arial" w:cs="Arial"/>
          <w:lang w:val="es-ES_tradnl"/>
        </w:rPr>
      </w:pPr>
    </w:p>
    <w:p w14:paraId="0723EA2E" w14:textId="77777777" w:rsidR="005356C2" w:rsidRPr="00DD4E03" w:rsidRDefault="005356C2" w:rsidP="00FE4778">
      <w:pPr>
        <w:widowControl w:val="0"/>
        <w:autoSpaceDE w:val="0"/>
        <w:autoSpaceDN w:val="0"/>
        <w:adjustRightInd w:val="0"/>
        <w:spacing w:after="240"/>
        <w:ind w:left="720"/>
        <w:rPr>
          <w:rFonts w:ascii="Arial" w:hAnsi="Arial" w:cs="Arial"/>
          <w:lang w:val="es-ES_tradnl"/>
        </w:rPr>
      </w:pPr>
      <w:r w:rsidRPr="00DD4E03">
        <w:rPr>
          <w:rFonts w:ascii="Arial" w:hAnsi="Arial" w:cs="Arial"/>
          <w:bCs/>
          <w:i/>
          <w:lang w:val="es-ES_tradnl"/>
        </w:rPr>
        <w:t>Objetivo 3.5:</w:t>
      </w:r>
      <w:r w:rsidRPr="00DD4E03">
        <w:rPr>
          <w:rFonts w:ascii="Arial" w:hAnsi="Arial" w:cs="Arial"/>
          <w:b/>
          <w:bCs/>
          <w:lang w:val="es-ES_tradnl"/>
        </w:rPr>
        <w:t xml:space="preserve"> </w:t>
      </w:r>
      <w:r w:rsidRPr="00DD4E03">
        <w:rPr>
          <w:rFonts w:ascii="Arial" w:hAnsi="Arial" w:cs="Arial"/>
          <w:lang w:val="es-ES_tradnl"/>
        </w:rPr>
        <w:t xml:space="preserve">Promover iniciativas de agroturismo y ecoturismo existentes añadiendo al menos una nueva a la lista cada seis meses. </w:t>
      </w:r>
    </w:p>
    <w:p w14:paraId="07DB94CC" w14:textId="77777777" w:rsidR="005356C2" w:rsidRPr="00DD4E03" w:rsidRDefault="005356C2" w:rsidP="00FE4778">
      <w:pPr>
        <w:ind w:left="108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w:t>
      </w:r>
    </w:p>
    <w:p w14:paraId="0DE7FE6D" w14:textId="36D252F8" w:rsidR="005356C2" w:rsidRPr="00DD4E03" w:rsidRDefault="00912D7A" w:rsidP="00FE4778">
      <w:pPr>
        <w:pStyle w:val="ListParagraph"/>
        <w:numPr>
          <w:ilvl w:val="0"/>
          <w:numId w:val="19"/>
        </w:numPr>
        <w:ind w:left="1800"/>
        <w:rPr>
          <w:rFonts w:ascii="Arial" w:hAnsi="Arial" w:cs="Arial"/>
          <w:lang w:val="es-ES_tradnl"/>
        </w:rPr>
      </w:pPr>
      <w:r w:rsidRPr="00DD4E03">
        <w:rPr>
          <w:rFonts w:ascii="Arial" w:hAnsi="Arial" w:cs="Arial"/>
          <w:lang w:val="es-ES_tradnl"/>
        </w:rPr>
        <w:t xml:space="preserve">Realización de un Estudio de Necesidades para el componente empresarial de la región.  </w:t>
      </w:r>
    </w:p>
    <w:p w14:paraId="5D666AC5" w14:textId="3358DF0C" w:rsidR="005356C2" w:rsidRPr="00DD4E03" w:rsidRDefault="005356C2" w:rsidP="00FF6DB4">
      <w:pPr>
        <w:pStyle w:val="ListParagraph"/>
        <w:numPr>
          <w:ilvl w:val="0"/>
          <w:numId w:val="19"/>
        </w:numPr>
        <w:ind w:left="1800"/>
        <w:rPr>
          <w:rFonts w:ascii="Arial" w:hAnsi="Arial" w:cs="Arial"/>
          <w:lang w:val="es-ES_tradnl"/>
        </w:rPr>
      </w:pPr>
      <w:r w:rsidRPr="00DD4E03">
        <w:rPr>
          <w:rFonts w:ascii="Arial" w:hAnsi="Arial" w:cs="Arial"/>
          <w:lang w:val="es-ES_tradnl"/>
        </w:rPr>
        <w:t>Acuerdo con la Facultad de Administración de Empresas de la UPR-Arecibo para llevar a cabo investigación sobre retos y oportunidades para el fortalecimiento del agroturismo en zona de Utuado-Arecibo: entrevistas a propietarios de empresas turísticas en el Bosque Modelo.</w:t>
      </w:r>
    </w:p>
    <w:p w14:paraId="73719F01" w14:textId="49537D6D" w:rsidR="00FF6DB4" w:rsidRPr="00DD4E03" w:rsidRDefault="00FF6DB4" w:rsidP="00FF6DB4">
      <w:pPr>
        <w:pStyle w:val="ListParagraph"/>
        <w:numPr>
          <w:ilvl w:val="0"/>
          <w:numId w:val="19"/>
        </w:numPr>
        <w:ind w:left="1800"/>
        <w:rPr>
          <w:rFonts w:ascii="Arial" w:hAnsi="Arial" w:cs="Arial"/>
          <w:lang w:val="es-ES_tradnl"/>
        </w:rPr>
      </w:pPr>
      <w:r w:rsidRPr="00DD4E03">
        <w:rPr>
          <w:rFonts w:ascii="Arial" w:hAnsi="Arial" w:cs="Arial"/>
          <w:lang w:val="es-ES_tradnl"/>
        </w:rPr>
        <w:t xml:space="preserve">Formalización de apoyo de la Oficina para la certificación de Interpretes Ambientales del Proyecto El Cantar del Bosque de Río Abajo.  </w:t>
      </w:r>
    </w:p>
    <w:p w14:paraId="3D1AEB5F" w14:textId="77777777" w:rsidR="005356C2" w:rsidRPr="00DD4E03" w:rsidRDefault="005356C2" w:rsidP="00FE4778">
      <w:pPr>
        <w:pStyle w:val="ListParagraph"/>
        <w:ind w:left="1800"/>
        <w:rPr>
          <w:rFonts w:ascii="Arial" w:hAnsi="Arial" w:cs="Arial"/>
          <w:lang w:val="es-ES_tradnl"/>
        </w:rPr>
      </w:pPr>
    </w:p>
    <w:p w14:paraId="4CC47341" w14:textId="77777777" w:rsidR="005356C2" w:rsidRPr="00DD4E03" w:rsidRDefault="005356C2" w:rsidP="00FE4778">
      <w:pPr>
        <w:ind w:left="108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w:t>
      </w:r>
    </w:p>
    <w:p w14:paraId="31AB9CCC" w14:textId="7204F67C" w:rsidR="00A25504" w:rsidRPr="00DD4E03" w:rsidRDefault="00FF6DB4" w:rsidP="00A25504">
      <w:pPr>
        <w:pStyle w:val="ListParagraph"/>
        <w:numPr>
          <w:ilvl w:val="0"/>
          <w:numId w:val="19"/>
        </w:numPr>
        <w:ind w:left="1800"/>
        <w:rPr>
          <w:rFonts w:ascii="Arial" w:hAnsi="Arial" w:cs="Arial"/>
          <w:lang w:val="es-ES_tradnl"/>
        </w:rPr>
      </w:pPr>
      <w:r w:rsidRPr="00DD4E03">
        <w:rPr>
          <w:rFonts w:ascii="Arial" w:hAnsi="Arial" w:cs="Arial"/>
          <w:lang w:val="es-ES_tradnl"/>
        </w:rPr>
        <w:t>Coordinación de reunión</w:t>
      </w:r>
      <w:r w:rsidR="00A25504" w:rsidRPr="00DD4E03">
        <w:rPr>
          <w:rFonts w:ascii="Arial" w:hAnsi="Arial" w:cs="Arial"/>
          <w:lang w:val="es-ES_tradnl"/>
        </w:rPr>
        <w:t xml:space="preserve"> con propietarios de empresas turísticas de la Región, para la búsqueda de puntos de tangencia en los que enfocar para crear condiciones que fortalezcan las oportunidades turísticas en la Región.</w:t>
      </w:r>
      <w:r w:rsidRPr="00DD4E03">
        <w:rPr>
          <w:rFonts w:ascii="Arial" w:hAnsi="Arial" w:cs="Arial"/>
          <w:lang w:val="es-ES_tradnl"/>
        </w:rPr>
        <w:t xml:space="preserve">  En particular impulsar la adopción colectiva de la Carretera 111 en aras de mejorar el acceso a esta zona.  </w:t>
      </w:r>
    </w:p>
    <w:p w14:paraId="278652FD" w14:textId="178CF92D" w:rsidR="005356C2" w:rsidRPr="00DD4E03" w:rsidRDefault="005356C2" w:rsidP="00FE4778">
      <w:pPr>
        <w:pStyle w:val="ListParagraph"/>
        <w:numPr>
          <w:ilvl w:val="0"/>
          <w:numId w:val="20"/>
        </w:numPr>
        <w:ind w:left="1800"/>
        <w:rPr>
          <w:rFonts w:ascii="Arial" w:hAnsi="Arial" w:cs="Arial"/>
          <w:lang w:val="es-ES_tradnl"/>
        </w:rPr>
      </w:pPr>
      <w:r w:rsidRPr="00DD4E03">
        <w:rPr>
          <w:rFonts w:ascii="Arial" w:hAnsi="Arial" w:cs="Arial"/>
          <w:lang w:val="es-ES_tradnl"/>
        </w:rPr>
        <w:t xml:space="preserve">Desarrollo de recomendaciones de política </w:t>
      </w:r>
      <w:r w:rsidR="00FF6DB4" w:rsidRPr="00DD4E03">
        <w:rPr>
          <w:rFonts w:ascii="Arial" w:hAnsi="Arial" w:cs="Arial"/>
          <w:lang w:val="es-ES_tradnl"/>
        </w:rPr>
        <w:t>publica</w:t>
      </w:r>
      <w:r w:rsidRPr="00DD4E03">
        <w:rPr>
          <w:rFonts w:ascii="Arial" w:hAnsi="Arial" w:cs="Arial"/>
          <w:lang w:val="es-ES_tradnl"/>
        </w:rPr>
        <w:t xml:space="preserve">, e iniciativas a apoyar, a partir de culminación de Estudio de Necesidad. </w:t>
      </w:r>
    </w:p>
    <w:p w14:paraId="672A8D99" w14:textId="77777777" w:rsidR="005356C2" w:rsidRPr="00DD4E03" w:rsidRDefault="005356C2" w:rsidP="00FE4778">
      <w:pPr>
        <w:pStyle w:val="ListParagraph"/>
        <w:numPr>
          <w:ilvl w:val="0"/>
          <w:numId w:val="20"/>
        </w:numPr>
        <w:ind w:left="1800"/>
        <w:rPr>
          <w:rFonts w:ascii="Arial" w:hAnsi="Arial" w:cs="Arial"/>
          <w:lang w:val="es-ES_tradnl"/>
        </w:rPr>
      </w:pPr>
      <w:r w:rsidRPr="00DD4E03">
        <w:rPr>
          <w:rFonts w:ascii="Arial" w:hAnsi="Arial" w:cs="Arial"/>
          <w:lang w:val="es-ES_tradnl"/>
        </w:rPr>
        <w:t xml:space="preserve">Colaboración Facultad Administración de Empresas, UPRA: </w:t>
      </w:r>
    </w:p>
    <w:p w14:paraId="67675FF1" w14:textId="77777777" w:rsidR="005356C2" w:rsidRPr="00DD4E03" w:rsidRDefault="005356C2" w:rsidP="00FE4778">
      <w:pPr>
        <w:pStyle w:val="ListParagraph"/>
        <w:numPr>
          <w:ilvl w:val="1"/>
          <w:numId w:val="20"/>
        </w:numPr>
        <w:ind w:left="2520"/>
        <w:rPr>
          <w:rFonts w:ascii="Arial" w:hAnsi="Arial" w:cs="Arial"/>
          <w:lang w:val="es-ES_tradnl"/>
        </w:rPr>
      </w:pPr>
      <w:r w:rsidRPr="00DD4E03">
        <w:rPr>
          <w:rFonts w:ascii="Arial" w:hAnsi="Arial" w:cs="Arial"/>
          <w:lang w:val="es-ES_tradnl"/>
        </w:rPr>
        <w:t>Recopilación y presentación de Resultados</w:t>
      </w:r>
    </w:p>
    <w:p w14:paraId="03D899B7" w14:textId="77777777" w:rsidR="005356C2" w:rsidRPr="00DD4E03" w:rsidRDefault="005356C2" w:rsidP="00FE4778">
      <w:pPr>
        <w:pStyle w:val="ListParagraph"/>
        <w:numPr>
          <w:ilvl w:val="0"/>
          <w:numId w:val="20"/>
        </w:numPr>
        <w:ind w:left="1800"/>
        <w:rPr>
          <w:rFonts w:ascii="Arial" w:hAnsi="Arial" w:cs="Arial"/>
          <w:lang w:val="es-ES_tradnl"/>
        </w:rPr>
      </w:pPr>
      <w:r w:rsidRPr="00DD4E03">
        <w:rPr>
          <w:rFonts w:ascii="Arial" w:hAnsi="Arial" w:cs="Arial"/>
          <w:lang w:val="es-ES_tradnl"/>
        </w:rPr>
        <w:t xml:space="preserve">Cursos de Interpretación Ambiental: </w:t>
      </w:r>
    </w:p>
    <w:p w14:paraId="6DD674F4" w14:textId="14B31F76" w:rsidR="00374A25" w:rsidRPr="00DD4E03" w:rsidRDefault="005356C2" w:rsidP="00287CA7">
      <w:pPr>
        <w:pStyle w:val="ListParagraph"/>
        <w:numPr>
          <w:ilvl w:val="1"/>
          <w:numId w:val="20"/>
        </w:numPr>
        <w:ind w:left="2520"/>
        <w:rPr>
          <w:rFonts w:ascii="Arial" w:hAnsi="Arial" w:cs="Arial"/>
          <w:lang w:val="es-ES_tradnl"/>
        </w:rPr>
      </w:pPr>
      <w:r w:rsidRPr="00DD4E03">
        <w:rPr>
          <w:rFonts w:ascii="Arial" w:hAnsi="Arial" w:cs="Arial"/>
          <w:lang w:val="es-ES_tradnl"/>
        </w:rPr>
        <w:t>Comienzo y continuación de cursos,</w:t>
      </w:r>
    </w:p>
    <w:p w14:paraId="36CAABF0" w14:textId="4295BC03" w:rsidR="00FF6DB4" w:rsidRPr="00DD4E03" w:rsidRDefault="00FF6DB4" w:rsidP="00287CA7">
      <w:pPr>
        <w:pStyle w:val="ListParagraph"/>
        <w:numPr>
          <w:ilvl w:val="1"/>
          <w:numId w:val="20"/>
        </w:numPr>
        <w:ind w:left="2520"/>
        <w:rPr>
          <w:rFonts w:ascii="Arial" w:hAnsi="Arial" w:cs="Arial"/>
          <w:lang w:val="es-ES_tradnl"/>
        </w:rPr>
      </w:pPr>
      <w:r w:rsidRPr="00DD4E03">
        <w:rPr>
          <w:rFonts w:ascii="Arial" w:hAnsi="Arial" w:cs="Arial"/>
          <w:lang w:val="es-ES_tradnl"/>
        </w:rPr>
        <w:t xml:space="preserve">Certificación de Interpretes Ambientales </w:t>
      </w:r>
    </w:p>
    <w:p w14:paraId="4312C82A" w14:textId="77777777" w:rsidR="00FF6DB4" w:rsidRPr="00DD4E03" w:rsidRDefault="00FF6DB4" w:rsidP="00FF6DB4">
      <w:pPr>
        <w:rPr>
          <w:rFonts w:ascii="Arial" w:hAnsi="Arial" w:cs="Arial"/>
          <w:lang w:val="es-ES_tradnl"/>
        </w:rPr>
      </w:pPr>
    </w:p>
    <w:p w14:paraId="5751B2E5" w14:textId="1AD07B7B" w:rsidR="00374A25" w:rsidRPr="00DD4E03" w:rsidRDefault="00374A25" w:rsidP="00FE4778">
      <w:pPr>
        <w:widowControl w:val="0"/>
        <w:autoSpaceDE w:val="0"/>
        <w:autoSpaceDN w:val="0"/>
        <w:adjustRightInd w:val="0"/>
        <w:spacing w:after="240"/>
        <w:ind w:left="720"/>
        <w:rPr>
          <w:rFonts w:ascii="Arial" w:hAnsi="Arial" w:cs="Arial"/>
          <w:bCs/>
          <w:lang w:val="es-ES_tradnl"/>
        </w:rPr>
      </w:pPr>
      <w:r w:rsidRPr="00DD4E03">
        <w:rPr>
          <w:rFonts w:ascii="Arial" w:hAnsi="Arial" w:cs="Arial"/>
          <w:bCs/>
          <w:i/>
          <w:lang w:val="es-ES_tradnl"/>
        </w:rPr>
        <w:t>Objetivo 3.6:</w:t>
      </w:r>
      <w:r w:rsidRPr="00DD4E03">
        <w:rPr>
          <w:rFonts w:ascii="Arial" w:hAnsi="Arial" w:cs="Arial"/>
          <w:b/>
          <w:bCs/>
          <w:lang w:val="es-ES_tradnl"/>
        </w:rPr>
        <w:t xml:space="preserve"> </w:t>
      </w:r>
      <w:r w:rsidRPr="00DD4E03">
        <w:rPr>
          <w:rFonts w:ascii="Arial" w:hAnsi="Arial" w:cs="Arial"/>
          <w:bCs/>
          <w:lang w:val="es-ES_tradnl"/>
        </w:rPr>
        <w:t>Convocar a la diáspora puertorriqueña para unirse al esfuerzo de</w:t>
      </w:r>
      <w:r w:rsidR="00753660" w:rsidRPr="00DD4E03">
        <w:rPr>
          <w:rFonts w:ascii="Arial" w:hAnsi="Arial" w:cs="Arial"/>
          <w:bCs/>
          <w:lang w:val="es-ES_tradnl"/>
        </w:rPr>
        <w:t xml:space="preserve"> </w:t>
      </w:r>
      <w:r w:rsidRPr="00DD4E03">
        <w:rPr>
          <w:rFonts w:ascii="Arial" w:hAnsi="Arial" w:cs="Arial"/>
          <w:bCs/>
          <w:lang w:val="es-ES_tradnl"/>
        </w:rPr>
        <w:t>turismo en el BMPR.</w:t>
      </w:r>
    </w:p>
    <w:p w14:paraId="301B5ACD" w14:textId="1DD638FA" w:rsidR="00896307" w:rsidRPr="00DD4E03" w:rsidRDefault="00896307" w:rsidP="00896307">
      <w:pPr>
        <w:widowControl w:val="0"/>
        <w:autoSpaceDE w:val="0"/>
        <w:autoSpaceDN w:val="0"/>
        <w:adjustRightInd w:val="0"/>
        <w:spacing w:after="240"/>
        <w:ind w:left="1440"/>
        <w:rPr>
          <w:rFonts w:ascii="Arial" w:hAnsi="Arial" w:cs="Arial"/>
          <w:bCs/>
          <w:lang w:val="es-ES_tradnl"/>
        </w:rPr>
      </w:pPr>
      <w:r w:rsidRPr="00DD4E03">
        <w:rPr>
          <w:rFonts w:ascii="Arial" w:hAnsi="Arial" w:cs="Arial"/>
          <w:bCs/>
          <w:u w:val="single"/>
          <w:lang w:val="es-ES_tradnl"/>
        </w:rPr>
        <w:t>Compromiso</w:t>
      </w:r>
      <w:r w:rsidRPr="00DD4E03">
        <w:rPr>
          <w:rFonts w:ascii="Arial" w:hAnsi="Arial" w:cs="Arial"/>
          <w:bCs/>
          <w:i/>
          <w:lang w:val="es-ES_tradnl"/>
        </w:rPr>
        <w:t>:</w:t>
      </w:r>
      <w:r w:rsidRPr="00DD4E03">
        <w:rPr>
          <w:rFonts w:ascii="Arial" w:hAnsi="Arial" w:cs="Arial"/>
          <w:bCs/>
          <w:lang w:val="es-ES_tradnl"/>
        </w:rPr>
        <w:t xml:space="preserve">  </w:t>
      </w:r>
      <w:r w:rsidR="00511017" w:rsidRPr="00DD4E03">
        <w:rPr>
          <w:rFonts w:ascii="Arial" w:hAnsi="Arial" w:cs="Arial"/>
          <w:bCs/>
          <w:lang w:val="es-ES_tradnl"/>
        </w:rPr>
        <w:t>Coordinación</w:t>
      </w:r>
      <w:r w:rsidRPr="00DD4E03">
        <w:rPr>
          <w:rFonts w:ascii="Arial" w:hAnsi="Arial" w:cs="Arial"/>
          <w:bCs/>
          <w:lang w:val="es-ES_tradnl"/>
        </w:rPr>
        <w:t xml:space="preserve"> con organizaciones que enfocan en la economía del visitante y la </w:t>
      </w:r>
      <w:r w:rsidR="00511017" w:rsidRPr="00DD4E03">
        <w:rPr>
          <w:rFonts w:ascii="Arial" w:hAnsi="Arial" w:cs="Arial"/>
          <w:bCs/>
          <w:lang w:val="es-ES_tradnl"/>
        </w:rPr>
        <w:t>interacción</w:t>
      </w:r>
      <w:r w:rsidRPr="00DD4E03">
        <w:rPr>
          <w:rFonts w:ascii="Arial" w:hAnsi="Arial" w:cs="Arial"/>
          <w:bCs/>
          <w:lang w:val="es-ES_tradnl"/>
        </w:rPr>
        <w:t xml:space="preserve"> con la diáspora.  </w:t>
      </w:r>
    </w:p>
    <w:p w14:paraId="37E2EB35" w14:textId="6D3A0100" w:rsidR="007014E1" w:rsidRPr="00DD4E03" w:rsidRDefault="007014E1" w:rsidP="00663A59">
      <w:pPr>
        <w:pStyle w:val="Heading2"/>
        <w:rPr>
          <w:rFonts w:ascii="Arial" w:hAnsi="Arial" w:cs="Arial"/>
          <w:szCs w:val="24"/>
          <w:lang w:val="es-ES_tradnl"/>
        </w:rPr>
      </w:pPr>
      <w:bookmarkStart w:id="12" w:name="_Toc338090964"/>
      <w:r w:rsidRPr="00DD4E03">
        <w:rPr>
          <w:rFonts w:ascii="Arial" w:hAnsi="Arial" w:cs="Arial"/>
          <w:szCs w:val="24"/>
          <w:lang w:val="es-ES_tradnl"/>
        </w:rPr>
        <w:t xml:space="preserve">Meta </w:t>
      </w:r>
      <w:r w:rsidR="00663A59" w:rsidRPr="00DD4E03">
        <w:rPr>
          <w:rFonts w:ascii="Arial" w:hAnsi="Arial" w:cs="Arial"/>
          <w:szCs w:val="24"/>
          <w:lang w:val="es-ES_tradnl"/>
        </w:rPr>
        <w:t>#</w:t>
      </w:r>
      <w:r w:rsidRPr="00DD4E03">
        <w:rPr>
          <w:rFonts w:ascii="Arial" w:hAnsi="Arial" w:cs="Arial"/>
          <w:szCs w:val="24"/>
          <w:lang w:val="es-ES_tradnl"/>
        </w:rPr>
        <w:t>4</w:t>
      </w:r>
      <w:r w:rsidR="00663A59" w:rsidRPr="00DD4E03">
        <w:rPr>
          <w:rFonts w:ascii="Arial" w:hAnsi="Arial" w:cs="Arial"/>
          <w:szCs w:val="24"/>
          <w:lang w:val="es-ES_tradnl"/>
        </w:rPr>
        <w:t xml:space="preserve">:  </w:t>
      </w:r>
      <w:r w:rsidRPr="00DD4E03">
        <w:rPr>
          <w:rFonts w:ascii="Arial" w:hAnsi="Arial" w:cs="Arial"/>
          <w:b w:val="0"/>
          <w:szCs w:val="24"/>
          <w:lang w:val="es-ES_tradnl"/>
        </w:rPr>
        <w:t>Promover el conocimiento pleno de lo que el BMPR significa para el pueblo puertorriqueño para lograr que se valore y utilicen de forma sustentable los recursos naturales del BMPR.</w:t>
      </w:r>
      <w:bookmarkEnd w:id="12"/>
    </w:p>
    <w:p w14:paraId="3C850826" w14:textId="77777777" w:rsidR="001B3E4C" w:rsidRPr="00DD4E03" w:rsidRDefault="001B3E4C" w:rsidP="001B3E4C">
      <w:pPr>
        <w:rPr>
          <w:rFonts w:ascii="Arial" w:hAnsi="Arial" w:cs="Arial"/>
          <w:lang w:val="es-ES_tradnl"/>
        </w:rPr>
      </w:pPr>
    </w:p>
    <w:p w14:paraId="176617AA" w14:textId="77777777" w:rsidR="007014E1" w:rsidRPr="00DD4E03" w:rsidRDefault="007014E1" w:rsidP="00FD51FC">
      <w:pPr>
        <w:ind w:left="720"/>
        <w:rPr>
          <w:rFonts w:ascii="Arial" w:hAnsi="Arial" w:cs="Arial"/>
          <w:lang w:val="es-ES_tradnl"/>
        </w:rPr>
      </w:pPr>
      <w:r w:rsidRPr="00DD4E03">
        <w:rPr>
          <w:rFonts w:ascii="Arial" w:hAnsi="Arial" w:cs="Arial"/>
          <w:i/>
          <w:lang w:val="es-ES_tradnl"/>
        </w:rPr>
        <w:t>Objetivo 4.1:</w:t>
      </w:r>
      <w:r w:rsidRPr="00DD4E03">
        <w:rPr>
          <w:rFonts w:ascii="Arial" w:hAnsi="Arial" w:cs="Arial"/>
          <w:lang w:val="es-ES_tradnl"/>
        </w:rPr>
        <w:t xml:space="preserve">  Generar diálogos constantes con comunidades de interés dentro del BMPR.</w:t>
      </w:r>
    </w:p>
    <w:p w14:paraId="56967331" w14:textId="77777777" w:rsidR="001B3E4C" w:rsidRPr="00DD4E03" w:rsidRDefault="001B3E4C" w:rsidP="00FD51FC">
      <w:pPr>
        <w:ind w:left="720"/>
        <w:rPr>
          <w:rFonts w:ascii="Arial" w:hAnsi="Arial" w:cs="Arial"/>
          <w:lang w:val="es-ES_tradnl"/>
        </w:rPr>
      </w:pPr>
    </w:p>
    <w:p w14:paraId="42A68C34" w14:textId="3578C666" w:rsidR="007014E1" w:rsidRPr="00DD4E03" w:rsidRDefault="007014E1" w:rsidP="00FD51FC">
      <w:pPr>
        <w:ind w:left="1440"/>
        <w:rPr>
          <w:rFonts w:ascii="Arial" w:hAnsi="Arial" w:cs="Arial"/>
          <w:lang w:val="es-ES_tradnl"/>
        </w:rPr>
      </w:pPr>
      <w:r w:rsidRPr="00DD4E03">
        <w:rPr>
          <w:rFonts w:ascii="Arial" w:hAnsi="Arial" w:cs="Arial"/>
          <w:u w:val="single"/>
          <w:lang w:val="es-ES_tradnl"/>
        </w:rPr>
        <w:t>Análisis de Cumplimiento</w:t>
      </w:r>
      <w:r w:rsidR="00921609" w:rsidRPr="00DD4E03">
        <w:rPr>
          <w:rFonts w:ascii="Arial" w:hAnsi="Arial" w:cs="Arial"/>
          <w:lang w:val="es-ES_tradnl"/>
        </w:rPr>
        <w:t xml:space="preserve">:  </w:t>
      </w:r>
      <w:r w:rsidR="00FD51FC" w:rsidRPr="00DD4E03">
        <w:rPr>
          <w:rFonts w:ascii="Arial" w:hAnsi="Arial" w:cs="Arial"/>
          <w:lang w:val="es-ES_tradnl"/>
        </w:rPr>
        <w:t>Se creó el</w:t>
      </w:r>
      <w:r w:rsidRPr="00DD4E03">
        <w:rPr>
          <w:rFonts w:ascii="Arial" w:hAnsi="Arial" w:cs="Arial"/>
          <w:lang w:val="es-ES_tradnl"/>
        </w:rPr>
        <w:t xml:space="preserve"> </w:t>
      </w:r>
      <w:r w:rsidR="00FD51FC" w:rsidRPr="00DD4E03">
        <w:rPr>
          <w:rFonts w:ascii="Arial" w:hAnsi="Arial" w:cs="Arial"/>
          <w:lang w:val="es-ES_tradnl"/>
        </w:rPr>
        <w:t>currículo</w:t>
      </w:r>
      <w:r w:rsidRPr="00DD4E03">
        <w:rPr>
          <w:rFonts w:ascii="Arial" w:hAnsi="Arial" w:cs="Arial"/>
          <w:lang w:val="es-ES_tradnl"/>
        </w:rPr>
        <w:t xml:space="preserve"> comunitario "Somos Vecinos y Vecinas</w:t>
      </w:r>
      <w:r w:rsidR="00FD51FC" w:rsidRPr="00DD4E03">
        <w:rPr>
          <w:rFonts w:ascii="Arial" w:hAnsi="Arial" w:cs="Arial"/>
          <w:lang w:val="es-ES_tradnl"/>
        </w:rPr>
        <w:t xml:space="preserve"> del Bosque Modelo</w:t>
      </w:r>
      <w:r w:rsidRPr="00DD4E03">
        <w:rPr>
          <w:rFonts w:ascii="Arial" w:hAnsi="Arial" w:cs="Arial"/>
          <w:lang w:val="es-ES_tradnl"/>
        </w:rPr>
        <w:t>".</w:t>
      </w:r>
    </w:p>
    <w:p w14:paraId="17C0393B" w14:textId="77777777" w:rsidR="00FD51FC" w:rsidRPr="00DD4E03" w:rsidRDefault="00FD51FC" w:rsidP="00FD51FC">
      <w:pPr>
        <w:ind w:left="1440"/>
        <w:rPr>
          <w:rFonts w:ascii="Arial" w:hAnsi="Arial" w:cs="Arial"/>
          <w:lang w:val="es-ES_tradnl"/>
        </w:rPr>
      </w:pPr>
    </w:p>
    <w:p w14:paraId="0A5D909E" w14:textId="00F398B0" w:rsidR="007014E1" w:rsidRPr="00DD4E03" w:rsidRDefault="007014E1" w:rsidP="00FD51FC">
      <w:pPr>
        <w:ind w:left="1440"/>
        <w:rPr>
          <w:rFonts w:ascii="Arial" w:hAnsi="Arial" w:cs="Arial"/>
          <w:lang w:val="es-ES_tradnl"/>
        </w:rPr>
      </w:pPr>
      <w:r w:rsidRPr="00DD4E03">
        <w:rPr>
          <w:rFonts w:ascii="Arial" w:hAnsi="Arial" w:cs="Arial"/>
          <w:u w:val="single"/>
          <w:lang w:val="es-ES_tradnl"/>
        </w:rPr>
        <w:t>Compromiso</w:t>
      </w:r>
      <w:r w:rsidR="00921609" w:rsidRPr="00DD4E03">
        <w:rPr>
          <w:rFonts w:ascii="Arial" w:hAnsi="Arial" w:cs="Arial"/>
          <w:lang w:val="es-ES_tradnl"/>
        </w:rPr>
        <w:t xml:space="preserve">: </w:t>
      </w:r>
      <w:r w:rsidRPr="00DD4E03">
        <w:rPr>
          <w:rFonts w:ascii="Arial" w:hAnsi="Arial" w:cs="Arial"/>
          <w:lang w:val="es-ES_tradnl"/>
        </w:rPr>
        <w:t>En sep</w:t>
      </w:r>
      <w:r w:rsidR="00FD51FC" w:rsidRPr="00DD4E03">
        <w:rPr>
          <w:rFonts w:ascii="Arial" w:hAnsi="Arial" w:cs="Arial"/>
          <w:lang w:val="es-ES_tradnl"/>
        </w:rPr>
        <w:t>tiembre se inicia la implantació</w:t>
      </w:r>
      <w:r w:rsidRPr="00DD4E03">
        <w:rPr>
          <w:rFonts w:ascii="Arial" w:hAnsi="Arial" w:cs="Arial"/>
          <w:lang w:val="es-ES_tradnl"/>
        </w:rPr>
        <w:t>n</w:t>
      </w:r>
      <w:r w:rsidR="00FD51FC" w:rsidRPr="00DD4E03">
        <w:rPr>
          <w:rFonts w:ascii="Arial" w:hAnsi="Arial" w:cs="Arial"/>
          <w:lang w:val="es-ES_tradnl"/>
        </w:rPr>
        <w:t xml:space="preserve"> del currículo en las sobre 500 comunidades y organizaciones identificadas dentro del Bosque Modelo.</w:t>
      </w:r>
    </w:p>
    <w:p w14:paraId="44603B44" w14:textId="77777777" w:rsidR="00FD51FC" w:rsidRPr="00DD4E03" w:rsidRDefault="00FD51FC" w:rsidP="00FD51FC">
      <w:pPr>
        <w:ind w:left="1440"/>
        <w:rPr>
          <w:rFonts w:ascii="Arial" w:hAnsi="Arial" w:cs="Arial"/>
          <w:u w:val="single"/>
          <w:lang w:val="es-ES_tradnl"/>
        </w:rPr>
      </w:pPr>
    </w:p>
    <w:p w14:paraId="061D5F86" w14:textId="42983ED2" w:rsidR="007014E1" w:rsidRPr="00DD4E03" w:rsidRDefault="007014E1" w:rsidP="00FD51FC">
      <w:pPr>
        <w:ind w:left="1440"/>
        <w:rPr>
          <w:rFonts w:ascii="Arial" w:hAnsi="Arial" w:cs="Arial"/>
          <w:lang w:val="es-ES_tradnl"/>
        </w:rPr>
      </w:pPr>
      <w:r w:rsidRPr="00DD4E03">
        <w:rPr>
          <w:rFonts w:ascii="Arial" w:hAnsi="Arial" w:cs="Arial"/>
          <w:u w:val="single"/>
          <w:lang w:val="es-ES_tradnl"/>
        </w:rPr>
        <w:t>Tecnología y materiales requeridos</w:t>
      </w:r>
      <w:r w:rsidR="00921609" w:rsidRPr="00DD4E03">
        <w:rPr>
          <w:rFonts w:ascii="Arial" w:hAnsi="Arial" w:cs="Arial"/>
          <w:lang w:val="es-ES_tradnl"/>
        </w:rPr>
        <w:t xml:space="preserve">: </w:t>
      </w:r>
      <w:r w:rsidR="00FD51FC" w:rsidRPr="00DD4E03">
        <w:rPr>
          <w:rFonts w:ascii="Arial" w:hAnsi="Arial" w:cs="Arial"/>
          <w:lang w:val="es-ES_tradnl"/>
        </w:rPr>
        <w:t>Para llevar a cabo los Encuentros comunitarios se requiere con carácter inmediato:  (1)</w:t>
      </w:r>
      <w:r w:rsidRPr="00DD4E03">
        <w:rPr>
          <w:rFonts w:ascii="Arial" w:hAnsi="Arial" w:cs="Arial"/>
          <w:lang w:val="es-ES_tradnl"/>
        </w:rPr>
        <w:t xml:space="preserve"> </w:t>
      </w:r>
      <w:r w:rsidR="00FD51FC" w:rsidRPr="00DD4E03">
        <w:rPr>
          <w:rFonts w:ascii="Arial" w:hAnsi="Arial" w:cs="Arial"/>
          <w:lang w:val="es-ES_tradnl"/>
        </w:rPr>
        <w:t>vehículo</w:t>
      </w:r>
      <w:r w:rsidRPr="00DD4E03">
        <w:rPr>
          <w:rFonts w:ascii="Arial" w:hAnsi="Arial" w:cs="Arial"/>
          <w:lang w:val="es-ES_tradnl"/>
        </w:rPr>
        <w:t xml:space="preserve">, </w:t>
      </w:r>
      <w:r w:rsidR="00FD51FC" w:rsidRPr="00DD4E03">
        <w:rPr>
          <w:rFonts w:ascii="Arial" w:hAnsi="Arial" w:cs="Arial"/>
          <w:lang w:val="es-ES_tradnl"/>
        </w:rPr>
        <w:t xml:space="preserve">(2) </w:t>
      </w:r>
      <w:r w:rsidRPr="00DD4E03">
        <w:rPr>
          <w:rFonts w:ascii="Arial" w:hAnsi="Arial" w:cs="Arial"/>
          <w:lang w:val="es-ES_tradnl"/>
        </w:rPr>
        <w:t xml:space="preserve">proyector, </w:t>
      </w:r>
      <w:r w:rsidR="00FD51FC" w:rsidRPr="00DD4E03">
        <w:rPr>
          <w:rFonts w:ascii="Arial" w:hAnsi="Arial" w:cs="Arial"/>
          <w:lang w:val="es-ES_tradnl"/>
        </w:rPr>
        <w:t xml:space="preserve">(3) </w:t>
      </w:r>
      <w:r w:rsidRPr="00DD4E03">
        <w:rPr>
          <w:rFonts w:ascii="Arial" w:hAnsi="Arial" w:cs="Arial"/>
          <w:lang w:val="es-ES_tradnl"/>
        </w:rPr>
        <w:t xml:space="preserve">pantalla, </w:t>
      </w:r>
      <w:r w:rsidR="00FD51FC" w:rsidRPr="00DD4E03">
        <w:rPr>
          <w:rFonts w:ascii="Arial" w:hAnsi="Arial" w:cs="Arial"/>
          <w:lang w:val="es-ES_tradnl"/>
        </w:rPr>
        <w:t xml:space="preserve">(4) </w:t>
      </w:r>
      <w:r w:rsidRPr="00DD4E03">
        <w:rPr>
          <w:rFonts w:ascii="Arial" w:hAnsi="Arial" w:cs="Arial"/>
          <w:lang w:val="es-ES_tradnl"/>
        </w:rPr>
        <w:t xml:space="preserve">computadora </w:t>
      </w:r>
      <w:r w:rsidR="00FD51FC" w:rsidRPr="00DD4E03">
        <w:rPr>
          <w:rFonts w:ascii="Arial" w:hAnsi="Arial" w:cs="Arial"/>
          <w:lang w:val="es-ES_tradnl"/>
        </w:rPr>
        <w:t>portátil</w:t>
      </w:r>
      <w:r w:rsidRPr="00DD4E03">
        <w:rPr>
          <w:rFonts w:ascii="Arial" w:hAnsi="Arial" w:cs="Arial"/>
          <w:lang w:val="es-ES_tradnl"/>
        </w:rPr>
        <w:t xml:space="preserve">, </w:t>
      </w:r>
      <w:r w:rsidR="00FD51FC" w:rsidRPr="00DD4E03">
        <w:rPr>
          <w:rFonts w:ascii="Arial" w:hAnsi="Arial" w:cs="Arial"/>
          <w:lang w:val="es-ES_tradnl"/>
        </w:rPr>
        <w:t>(5) impresió</w:t>
      </w:r>
      <w:r w:rsidRPr="00DD4E03">
        <w:rPr>
          <w:rFonts w:ascii="Arial" w:hAnsi="Arial" w:cs="Arial"/>
          <w:lang w:val="es-ES_tradnl"/>
        </w:rPr>
        <w:t xml:space="preserve">n de materiales educativos y </w:t>
      </w:r>
      <w:r w:rsidR="00FD51FC" w:rsidRPr="00DD4E03">
        <w:rPr>
          <w:rFonts w:ascii="Arial" w:hAnsi="Arial" w:cs="Arial"/>
          <w:lang w:val="es-ES_tradnl"/>
        </w:rPr>
        <w:t xml:space="preserve">(6) </w:t>
      </w:r>
      <w:r w:rsidRPr="00DD4E03">
        <w:rPr>
          <w:rFonts w:ascii="Arial" w:hAnsi="Arial" w:cs="Arial"/>
          <w:lang w:val="es-ES_tradnl"/>
        </w:rPr>
        <w:t>sistema de sonido, entre muchas otras cosas.</w:t>
      </w:r>
    </w:p>
    <w:p w14:paraId="2470DFFD" w14:textId="77777777" w:rsidR="00FD51FC" w:rsidRPr="00DD4E03" w:rsidRDefault="00FD51FC" w:rsidP="00FD51FC">
      <w:pPr>
        <w:ind w:left="1440"/>
        <w:rPr>
          <w:rFonts w:ascii="Arial" w:hAnsi="Arial" w:cs="Arial"/>
          <w:lang w:val="es-ES_tradnl"/>
        </w:rPr>
      </w:pPr>
    </w:p>
    <w:p w14:paraId="7BA8272B" w14:textId="7F658E9B" w:rsidR="00FD51FC" w:rsidRPr="00DD4E03" w:rsidRDefault="007014E1" w:rsidP="00FD51FC">
      <w:pPr>
        <w:ind w:left="1440"/>
        <w:rPr>
          <w:rFonts w:ascii="Arial" w:hAnsi="Arial" w:cs="Arial"/>
          <w:lang w:val="es-ES_tradnl"/>
        </w:rPr>
      </w:pPr>
      <w:r w:rsidRPr="00DD4E03">
        <w:rPr>
          <w:rFonts w:ascii="Arial" w:hAnsi="Arial" w:cs="Arial"/>
          <w:u w:val="single"/>
          <w:lang w:val="es-ES_tradnl"/>
        </w:rPr>
        <w:t>Recursos humanos</w:t>
      </w:r>
      <w:r w:rsidR="00921609" w:rsidRPr="00DD4E03">
        <w:rPr>
          <w:rFonts w:ascii="Arial" w:hAnsi="Arial" w:cs="Arial"/>
          <w:lang w:val="es-ES_tradnl"/>
        </w:rPr>
        <w:t xml:space="preserve">: </w:t>
      </w:r>
      <w:r w:rsidRPr="00DD4E03">
        <w:rPr>
          <w:rFonts w:ascii="Arial" w:hAnsi="Arial" w:cs="Arial"/>
          <w:lang w:val="es-ES_tradnl"/>
        </w:rPr>
        <w:t xml:space="preserve">Consultora </w:t>
      </w:r>
      <w:r w:rsidR="00FD51FC" w:rsidRPr="00DD4E03">
        <w:rPr>
          <w:rFonts w:ascii="Arial" w:hAnsi="Arial" w:cs="Arial"/>
          <w:lang w:val="es-ES_tradnl"/>
        </w:rPr>
        <w:t>del Componente Comunitario firmó</w:t>
      </w:r>
      <w:r w:rsidRPr="00DD4E03">
        <w:rPr>
          <w:rFonts w:ascii="Arial" w:hAnsi="Arial" w:cs="Arial"/>
          <w:lang w:val="es-ES_tradnl"/>
        </w:rPr>
        <w:t xml:space="preserve"> contrato en Mayo.  La oficina necesita asistencia administrativa para trabajo clerical y de </w:t>
      </w:r>
      <w:r w:rsidR="00FD51FC" w:rsidRPr="00DD4E03">
        <w:rPr>
          <w:rFonts w:ascii="Arial" w:hAnsi="Arial" w:cs="Arial"/>
          <w:lang w:val="es-ES_tradnl"/>
        </w:rPr>
        <w:t>recepción</w:t>
      </w:r>
      <w:r w:rsidRPr="00DD4E03">
        <w:rPr>
          <w:rFonts w:ascii="Arial" w:hAnsi="Arial" w:cs="Arial"/>
          <w:lang w:val="es-ES_tradnl"/>
        </w:rPr>
        <w:t xml:space="preserve">.  </w:t>
      </w:r>
      <w:r w:rsidR="001E54D3" w:rsidRPr="00DD4E03">
        <w:rPr>
          <w:rFonts w:ascii="Arial" w:hAnsi="Arial" w:cs="Arial"/>
          <w:lang w:val="es-ES_tradnl"/>
        </w:rPr>
        <w:t xml:space="preserve">Se contrató un Organizador Comunitario de la Región Norte para dar apoyo al componente comunitario, y se requiere con carácter de urgencia identificar y contratar a un Organizador Comunitario de la región Centro / Sur.  </w:t>
      </w:r>
    </w:p>
    <w:p w14:paraId="2864015F" w14:textId="77777777" w:rsidR="00FD51FC" w:rsidRPr="00DD4E03" w:rsidRDefault="00FD51FC" w:rsidP="00FD51FC">
      <w:pPr>
        <w:ind w:left="1440"/>
        <w:rPr>
          <w:rFonts w:ascii="Arial" w:hAnsi="Arial" w:cs="Arial"/>
          <w:lang w:val="es-ES_tradnl"/>
        </w:rPr>
      </w:pPr>
    </w:p>
    <w:p w14:paraId="2FE6423E" w14:textId="18313733" w:rsidR="007014E1" w:rsidRPr="00DD4E03" w:rsidRDefault="00FD51FC" w:rsidP="00FD51FC">
      <w:pPr>
        <w:ind w:left="1440"/>
        <w:rPr>
          <w:rFonts w:ascii="Arial" w:hAnsi="Arial" w:cs="Arial"/>
          <w:lang w:val="es-ES_tradnl"/>
        </w:rPr>
      </w:pPr>
      <w:r w:rsidRPr="00DD4E03">
        <w:rPr>
          <w:rFonts w:ascii="Arial" w:hAnsi="Arial" w:cs="Arial"/>
          <w:u w:val="single"/>
          <w:lang w:val="es-ES_tradnl"/>
        </w:rPr>
        <w:t>Logros</w:t>
      </w:r>
      <w:r w:rsidRPr="00DD4E03">
        <w:rPr>
          <w:rFonts w:ascii="Arial" w:hAnsi="Arial" w:cs="Arial"/>
          <w:lang w:val="es-ES_tradnl"/>
        </w:rPr>
        <w:t xml:space="preserve">:  </w:t>
      </w:r>
      <w:r w:rsidR="007014E1" w:rsidRPr="00DD4E03">
        <w:rPr>
          <w:rFonts w:ascii="Arial" w:hAnsi="Arial" w:cs="Arial"/>
          <w:lang w:val="es-ES_tradnl"/>
        </w:rPr>
        <w:t xml:space="preserve">Se ha gestionado la </w:t>
      </w:r>
      <w:r w:rsidRPr="00DD4E03">
        <w:rPr>
          <w:rFonts w:ascii="Arial" w:hAnsi="Arial" w:cs="Arial"/>
          <w:lang w:val="es-ES_tradnl"/>
        </w:rPr>
        <w:t>asignación</w:t>
      </w:r>
      <w:r w:rsidR="007014E1" w:rsidRPr="00DD4E03">
        <w:rPr>
          <w:rFonts w:ascii="Arial" w:hAnsi="Arial" w:cs="Arial"/>
          <w:lang w:val="es-ES_tradnl"/>
        </w:rPr>
        <w:t xml:space="preserve"> de estudiantes en </w:t>
      </w:r>
      <w:r w:rsidRPr="00DD4E03">
        <w:rPr>
          <w:rFonts w:ascii="Arial" w:hAnsi="Arial" w:cs="Arial"/>
          <w:lang w:val="es-ES_tradnl"/>
        </w:rPr>
        <w:t>carácter</w:t>
      </w:r>
      <w:r w:rsidR="007014E1" w:rsidRPr="00DD4E03">
        <w:rPr>
          <w:rFonts w:ascii="Arial" w:hAnsi="Arial" w:cs="Arial"/>
          <w:lang w:val="es-ES_tradnl"/>
        </w:rPr>
        <w:t xml:space="preserve"> voluntario para complementar al personal de la O</w:t>
      </w:r>
      <w:r w:rsidRPr="00DD4E03">
        <w:rPr>
          <w:rFonts w:ascii="Arial" w:hAnsi="Arial" w:cs="Arial"/>
          <w:lang w:val="es-ES_tradnl"/>
        </w:rPr>
        <w:t xml:space="preserve">ficina e integrantes de la Mesa. </w:t>
      </w:r>
    </w:p>
    <w:p w14:paraId="5EF5D675" w14:textId="77777777" w:rsidR="00FD51FC" w:rsidRPr="00DD4E03" w:rsidRDefault="00FD51FC" w:rsidP="00FD51FC">
      <w:pPr>
        <w:ind w:left="1440"/>
        <w:rPr>
          <w:rFonts w:ascii="Arial" w:hAnsi="Arial" w:cs="Arial"/>
          <w:lang w:val="es-ES_tradnl"/>
        </w:rPr>
      </w:pPr>
    </w:p>
    <w:p w14:paraId="0F3EDE4B" w14:textId="62AC5413" w:rsidR="007014E1" w:rsidRPr="00DD4E03" w:rsidRDefault="00E85E66" w:rsidP="00E85E66">
      <w:pPr>
        <w:ind w:left="720" w:firstLine="720"/>
        <w:rPr>
          <w:rFonts w:ascii="Arial" w:hAnsi="Arial" w:cs="Arial"/>
          <w:lang w:val="es-ES_tradnl"/>
        </w:rPr>
      </w:pPr>
      <w:r w:rsidRPr="00DD4E03">
        <w:rPr>
          <w:rFonts w:ascii="Arial" w:hAnsi="Arial" w:cs="Arial"/>
          <w:u w:val="single"/>
          <w:lang w:val="es-ES_tradnl"/>
        </w:rPr>
        <w:t>Presupuesto A</w:t>
      </w:r>
      <w:r w:rsidR="007014E1" w:rsidRPr="00DD4E03">
        <w:rPr>
          <w:rFonts w:ascii="Arial" w:hAnsi="Arial" w:cs="Arial"/>
          <w:u w:val="single"/>
          <w:lang w:val="es-ES_tradnl"/>
        </w:rPr>
        <w:t>signado</w:t>
      </w:r>
      <w:r w:rsidR="00921609" w:rsidRPr="00DD4E03">
        <w:rPr>
          <w:rFonts w:ascii="Arial" w:hAnsi="Arial" w:cs="Arial"/>
          <w:lang w:val="es-ES_tradnl"/>
        </w:rPr>
        <w:t>:</w:t>
      </w:r>
      <w:r w:rsidRPr="00DD4E03">
        <w:rPr>
          <w:rFonts w:ascii="Arial" w:hAnsi="Arial" w:cs="Arial"/>
          <w:lang w:val="es-ES_tradnl"/>
        </w:rPr>
        <w:tab/>
      </w:r>
      <w:r w:rsidRPr="00DD4E03">
        <w:rPr>
          <w:rFonts w:ascii="Arial" w:hAnsi="Arial" w:cs="Arial"/>
          <w:lang w:val="es-ES_tradnl"/>
        </w:rPr>
        <w:tab/>
      </w:r>
      <w:r w:rsidRPr="00DD4E03">
        <w:rPr>
          <w:rFonts w:ascii="Arial" w:hAnsi="Arial" w:cs="Arial"/>
          <w:lang w:val="es-ES_tradnl"/>
        </w:rPr>
        <w:tab/>
      </w:r>
      <w:r w:rsidRPr="00DD4E03">
        <w:rPr>
          <w:rFonts w:ascii="Arial" w:hAnsi="Arial" w:cs="Arial"/>
          <w:lang w:val="es-ES_tradnl"/>
        </w:rPr>
        <w:tab/>
      </w:r>
      <w:r w:rsidRPr="00DD4E03">
        <w:rPr>
          <w:rFonts w:ascii="Arial" w:hAnsi="Arial" w:cs="Arial"/>
          <w:lang w:val="es-ES_tradnl"/>
        </w:rPr>
        <w:tab/>
      </w:r>
      <w:r w:rsidRPr="00DD4E03">
        <w:rPr>
          <w:rFonts w:ascii="Arial" w:hAnsi="Arial" w:cs="Arial"/>
          <w:u w:val="single"/>
          <w:lang w:val="es-ES_tradnl"/>
        </w:rPr>
        <w:t>Invertido</w:t>
      </w:r>
      <w:r w:rsidR="00921609" w:rsidRPr="00DD4E03">
        <w:rPr>
          <w:rFonts w:ascii="Arial" w:hAnsi="Arial" w:cs="Arial"/>
          <w:lang w:val="es-ES_tradnl"/>
        </w:rPr>
        <w:t xml:space="preserve">: </w:t>
      </w:r>
    </w:p>
    <w:p w14:paraId="349BA28C" w14:textId="77777777" w:rsidR="001E54D3" w:rsidRPr="00DD4E03" w:rsidRDefault="001E54D3" w:rsidP="001E54D3">
      <w:pPr>
        <w:ind w:left="720" w:firstLine="720"/>
        <w:rPr>
          <w:rFonts w:ascii="Arial" w:hAnsi="Arial" w:cs="Arial"/>
          <w:lang w:val="es-ES_tradnl"/>
        </w:rPr>
      </w:pPr>
    </w:p>
    <w:p w14:paraId="79E2AB40" w14:textId="19747C3C" w:rsidR="007014E1" w:rsidRPr="00DD4E03" w:rsidRDefault="007014E1" w:rsidP="001E54D3">
      <w:pPr>
        <w:ind w:left="1440"/>
        <w:rPr>
          <w:rFonts w:ascii="Arial" w:hAnsi="Arial" w:cs="Arial"/>
          <w:lang w:val="es-ES_tradnl"/>
        </w:rPr>
      </w:pPr>
      <w:r w:rsidRPr="00DD4E03">
        <w:rPr>
          <w:rFonts w:ascii="Arial" w:hAnsi="Arial" w:cs="Arial"/>
          <w:u w:val="single"/>
          <w:lang w:val="es-ES_tradnl"/>
        </w:rPr>
        <w:t>Factores externos que podrían afectar la consecución de los objetivos</w:t>
      </w:r>
      <w:r w:rsidR="00A207FD" w:rsidRPr="00DD4E03">
        <w:rPr>
          <w:rFonts w:ascii="Arial" w:hAnsi="Arial" w:cs="Arial"/>
          <w:lang w:val="es-ES_tradnl"/>
        </w:rPr>
        <w:t xml:space="preserve">:  </w:t>
      </w:r>
      <w:r w:rsidRPr="00DD4E03">
        <w:rPr>
          <w:rFonts w:ascii="Arial" w:hAnsi="Arial" w:cs="Arial"/>
          <w:lang w:val="es-ES_tradnl"/>
        </w:rPr>
        <w:t>La falta de acceso al presupuesto asignado dificulta el alcance comunitario</w:t>
      </w:r>
    </w:p>
    <w:p w14:paraId="51B791C6" w14:textId="77777777" w:rsidR="001E54D3" w:rsidRPr="00DD4E03" w:rsidRDefault="001E54D3" w:rsidP="001E54D3">
      <w:pPr>
        <w:ind w:left="1440"/>
        <w:rPr>
          <w:rFonts w:ascii="Arial" w:hAnsi="Arial" w:cs="Arial"/>
          <w:lang w:val="es-ES_tradnl"/>
        </w:rPr>
      </w:pPr>
    </w:p>
    <w:p w14:paraId="2B838CC6" w14:textId="77777777" w:rsidR="007014E1" w:rsidRPr="00DD4E03" w:rsidRDefault="007014E1" w:rsidP="001E54D3">
      <w:pPr>
        <w:ind w:left="720"/>
        <w:rPr>
          <w:rFonts w:ascii="Arial" w:hAnsi="Arial" w:cs="Arial"/>
          <w:lang w:val="es-ES_tradnl"/>
        </w:rPr>
      </w:pPr>
      <w:r w:rsidRPr="00DD4E03">
        <w:rPr>
          <w:rFonts w:ascii="Arial" w:hAnsi="Arial" w:cs="Arial"/>
          <w:i/>
          <w:lang w:val="es-ES_tradnl"/>
        </w:rPr>
        <w:t xml:space="preserve">Objetivo 4.2:  </w:t>
      </w:r>
      <w:r w:rsidRPr="00DD4E03">
        <w:rPr>
          <w:rFonts w:ascii="Arial" w:hAnsi="Arial" w:cs="Arial"/>
          <w:lang w:val="es-ES_tradnl"/>
        </w:rPr>
        <w:t>Identificar y desarrollar al menos diez (10) materiales educativos con elementos de entretenimiento en torno al área natural del BMPR y sus beneficios que aporta a Puerto Rico.</w:t>
      </w:r>
    </w:p>
    <w:p w14:paraId="57B78ED4" w14:textId="77777777" w:rsidR="001E54D3" w:rsidRPr="00DD4E03" w:rsidRDefault="001E54D3" w:rsidP="007014E1">
      <w:pPr>
        <w:rPr>
          <w:rFonts w:ascii="Arial" w:hAnsi="Arial" w:cs="Arial"/>
          <w:lang w:val="es-ES_tradnl"/>
        </w:rPr>
      </w:pPr>
    </w:p>
    <w:p w14:paraId="0302F6A5" w14:textId="5D392147" w:rsidR="007014E1" w:rsidRPr="00DD4E03" w:rsidRDefault="007014E1" w:rsidP="001E54D3">
      <w:pPr>
        <w:ind w:left="1440"/>
        <w:rPr>
          <w:rFonts w:ascii="Arial" w:hAnsi="Arial" w:cs="Arial"/>
          <w:lang w:val="es-ES_tradnl"/>
        </w:rPr>
      </w:pPr>
      <w:r w:rsidRPr="00DD4E03">
        <w:rPr>
          <w:rFonts w:ascii="Arial" w:hAnsi="Arial" w:cs="Arial"/>
          <w:u w:val="single"/>
          <w:lang w:val="es-ES_tradnl"/>
        </w:rPr>
        <w:t>Compromiso</w:t>
      </w:r>
      <w:r w:rsidR="00A207FD" w:rsidRPr="00DD4E03">
        <w:rPr>
          <w:rFonts w:ascii="Arial" w:hAnsi="Arial" w:cs="Arial"/>
          <w:lang w:val="es-ES_tradnl"/>
        </w:rPr>
        <w:t xml:space="preserve">: </w:t>
      </w:r>
      <w:r w:rsidRPr="00DD4E03">
        <w:rPr>
          <w:rFonts w:ascii="Arial" w:hAnsi="Arial" w:cs="Arial"/>
          <w:lang w:val="es-ES_tradnl"/>
        </w:rPr>
        <w:t xml:space="preserve">Importante crear al menos un </w:t>
      </w:r>
      <w:r w:rsidR="001E54D3" w:rsidRPr="00DD4E03">
        <w:rPr>
          <w:rFonts w:ascii="Arial" w:hAnsi="Arial" w:cs="Arial"/>
          <w:lang w:val="es-ES_tradnl"/>
        </w:rPr>
        <w:t>opúsculo</w:t>
      </w:r>
      <w:r w:rsidRPr="00DD4E03">
        <w:rPr>
          <w:rFonts w:ascii="Arial" w:hAnsi="Arial" w:cs="Arial"/>
          <w:lang w:val="es-ES_tradnl"/>
        </w:rPr>
        <w:t xml:space="preserve"> escrito, hojas de proyectos modelo y un video corto para dar a conocer el proyecto del Bosque Modelo de manera efectiva y costo eficiente.</w:t>
      </w:r>
    </w:p>
    <w:p w14:paraId="1B227D92" w14:textId="77777777" w:rsidR="001E54D3" w:rsidRPr="00DD4E03" w:rsidRDefault="001E54D3" w:rsidP="001E54D3">
      <w:pPr>
        <w:ind w:left="1440"/>
        <w:rPr>
          <w:rFonts w:ascii="Arial" w:hAnsi="Arial" w:cs="Arial"/>
          <w:lang w:val="es-ES_tradnl"/>
        </w:rPr>
      </w:pPr>
    </w:p>
    <w:p w14:paraId="2576B262" w14:textId="6CEC5099" w:rsidR="007014E1" w:rsidRPr="00DD4E03" w:rsidRDefault="007014E1" w:rsidP="001E54D3">
      <w:pPr>
        <w:ind w:left="1440"/>
        <w:rPr>
          <w:rFonts w:ascii="Arial" w:hAnsi="Arial" w:cs="Arial"/>
          <w:lang w:val="es-ES_tradnl"/>
        </w:rPr>
      </w:pPr>
      <w:r w:rsidRPr="00DD4E03">
        <w:rPr>
          <w:rFonts w:ascii="Arial" w:hAnsi="Arial" w:cs="Arial"/>
          <w:u w:val="single"/>
          <w:lang w:val="es-ES_tradnl"/>
        </w:rPr>
        <w:t>Recursos humanos</w:t>
      </w:r>
      <w:r w:rsidR="00A207FD" w:rsidRPr="00DD4E03">
        <w:rPr>
          <w:rFonts w:ascii="Arial" w:hAnsi="Arial" w:cs="Arial"/>
          <w:lang w:val="es-ES_tradnl"/>
        </w:rPr>
        <w:t xml:space="preserve">:  </w:t>
      </w:r>
      <w:r w:rsidRPr="00DD4E03">
        <w:rPr>
          <w:rFonts w:ascii="Arial" w:hAnsi="Arial" w:cs="Arial"/>
          <w:lang w:val="es-ES_tradnl"/>
        </w:rPr>
        <w:t xml:space="preserve">Requiere la </w:t>
      </w:r>
      <w:r w:rsidR="001E54D3" w:rsidRPr="00DD4E03">
        <w:rPr>
          <w:rFonts w:ascii="Arial" w:hAnsi="Arial" w:cs="Arial"/>
          <w:lang w:val="es-ES_tradnl"/>
        </w:rPr>
        <w:t>contratación</w:t>
      </w:r>
      <w:r w:rsidRPr="00DD4E03">
        <w:rPr>
          <w:rFonts w:ascii="Arial" w:hAnsi="Arial" w:cs="Arial"/>
          <w:lang w:val="es-ES_tradnl"/>
        </w:rPr>
        <w:t xml:space="preserve"> de artista grafico.  Se propone solicitar la </w:t>
      </w:r>
      <w:r w:rsidR="001E54D3" w:rsidRPr="00DD4E03">
        <w:rPr>
          <w:rFonts w:ascii="Arial" w:hAnsi="Arial" w:cs="Arial"/>
          <w:lang w:val="es-ES_tradnl"/>
        </w:rPr>
        <w:t>asignación</w:t>
      </w:r>
      <w:r w:rsidRPr="00DD4E03">
        <w:rPr>
          <w:rFonts w:ascii="Arial" w:hAnsi="Arial" w:cs="Arial"/>
          <w:lang w:val="es-ES_tradnl"/>
        </w:rPr>
        <w:t xml:space="preserve"> de estudiantes en </w:t>
      </w:r>
      <w:r w:rsidR="001E54D3" w:rsidRPr="00DD4E03">
        <w:rPr>
          <w:rFonts w:ascii="Arial" w:hAnsi="Arial" w:cs="Arial"/>
          <w:lang w:val="es-ES_tradnl"/>
        </w:rPr>
        <w:t>carácter</w:t>
      </w:r>
      <w:r w:rsidRPr="00DD4E03">
        <w:rPr>
          <w:rFonts w:ascii="Arial" w:hAnsi="Arial" w:cs="Arial"/>
          <w:lang w:val="es-ES_tradnl"/>
        </w:rPr>
        <w:t xml:space="preserve"> voluntario para complementar al personal de la Oficina e integrantes de la Mesa </w:t>
      </w:r>
    </w:p>
    <w:p w14:paraId="3C0F059A" w14:textId="77777777" w:rsidR="001E54D3" w:rsidRPr="00DD4E03" w:rsidRDefault="001E54D3" w:rsidP="001E54D3">
      <w:pPr>
        <w:ind w:left="1440"/>
        <w:rPr>
          <w:rFonts w:ascii="Arial" w:hAnsi="Arial" w:cs="Arial"/>
          <w:lang w:val="es-ES_tradnl"/>
        </w:rPr>
      </w:pPr>
    </w:p>
    <w:p w14:paraId="5FE2F7D5" w14:textId="17398EFA" w:rsidR="007014E1" w:rsidRPr="00DD4E03" w:rsidRDefault="00FD16E8" w:rsidP="00FD16E8">
      <w:pPr>
        <w:ind w:left="720" w:firstLine="720"/>
        <w:rPr>
          <w:rFonts w:ascii="Arial" w:hAnsi="Arial" w:cs="Arial"/>
          <w:lang w:val="es-ES_tradnl"/>
        </w:rPr>
      </w:pPr>
      <w:r w:rsidRPr="00DD4E03">
        <w:rPr>
          <w:rFonts w:ascii="Arial" w:hAnsi="Arial" w:cs="Arial"/>
          <w:u w:val="single"/>
          <w:lang w:val="es-ES_tradnl"/>
        </w:rPr>
        <w:t>Presupuesto A</w:t>
      </w:r>
      <w:r w:rsidR="007014E1" w:rsidRPr="00DD4E03">
        <w:rPr>
          <w:rFonts w:ascii="Arial" w:hAnsi="Arial" w:cs="Arial"/>
          <w:u w:val="single"/>
          <w:lang w:val="es-ES_tradnl"/>
        </w:rPr>
        <w:t>signado</w:t>
      </w:r>
      <w:r w:rsidR="00A207FD" w:rsidRPr="00DD4E03">
        <w:rPr>
          <w:rFonts w:ascii="Arial" w:hAnsi="Arial" w:cs="Arial"/>
          <w:lang w:val="es-ES_tradnl"/>
        </w:rPr>
        <w:t xml:space="preserve">:  </w:t>
      </w:r>
      <w:r w:rsidRPr="00DD4E03">
        <w:rPr>
          <w:rFonts w:ascii="Arial" w:hAnsi="Arial" w:cs="Arial"/>
          <w:lang w:val="es-ES_tradnl"/>
        </w:rPr>
        <w:tab/>
      </w:r>
      <w:r w:rsidRPr="00DD4E03">
        <w:rPr>
          <w:rFonts w:ascii="Arial" w:hAnsi="Arial" w:cs="Arial"/>
          <w:lang w:val="es-ES_tradnl"/>
        </w:rPr>
        <w:tab/>
      </w:r>
      <w:r w:rsidRPr="00DD4E03">
        <w:rPr>
          <w:rFonts w:ascii="Arial" w:hAnsi="Arial" w:cs="Arial"/>
          <w:lang w:val="es-ES_tradnl"/>
        </w:rPr>
        <w:tab/>
      </w:r>
      <w:r w:rsidRPr="00DD4E03">
        <w:rPr>
          <w:rFonts w:ascii="Arial" w:hAnsi="Arial" w:cs="Arial"/>
          <w:lang w:val="es-ES_tradnl"/>
        </w:rPr>
        <w:tab/>
      </w:r>
      <w:r w:rsidRPr="00DD4E03">
        <w:rPr>
          <w:rFonts w:ascii="Arial" w:hAnsi="Arial" w:cs="Arial"/>
          <w:lang w:val="es-ES_tradnl"/>
        </w:rPr>
        <w:tab/>
      </w:r>
      <w:r w:rsidRPr="00DD4E03">
        <w:rPr>
          <w:rFonts w:ascii="Arial" w:hAnsi="Arial" w:cs="Arial"/>
          <w:u w:val="single"/>
          <w:lang w:val="es-ES_tradnl"/>
        </w:rPr>
        <w:t>Invertido</w:t>
      </w:r>
      <w:r w:rsidR="007014E1" w:rsidRPr="00DD4E03">
        <w:rPr>
          <w:rFonts w:ascii="Arial" w:hAnsi="Arial" w:cs="Arial"/>
          <w:lang w:val="es-ES_tradnl"/>
        </w:rPr>
        <w:t xml:space="preserve">:  </w:t>
      </w:r>
      <w:r w:rsidR="007014E1" w:rsidRPr="00DD4E03">
        <w:rPr>
          <w:rFonts w:ascii="Arial" w:hAnsi="Arial" w:cs="Arial"/>
          <w:lang w:val="es-ES_tradnl"/>
        </w:rPr>
        <w:tab/>
        <w:t>$0.00</w:t>
      </w:r>
    </w:p>
    <w:p w14:paraId="46C22C9B" w14:textId="77777777" w:rsidR="001E54D3" w:rsidRPr="00DD4E03" w:rsidRDefault="001E54D3" w:rsidP="001E54D3">
      <w:pPr>
        <w:ind w:left="720" w:firstLine="720"/>
        <w:rPr>
          <w:rFonts w:ascii="Arial" w:hAnsi="Arial" w:cs="Arial"/>
          <w:lang w:val="es-ES_tradnl"/>
        </w:rPr>
      </w:pPr>
    </w:p>
    <w:p w14:paraId="214A7E46" w14:textId="3F8A8E94" w:rsidR="007014E1" w:rsidRPr="00DD4E03" w:rsidRDefault="007014E1" w:rsidP="001E54D3">
      <w:pPr>
        <w:ind w:left="1440"/>
        <w:rPr>
          <w:rFonts w:ascii="Arial" w:hAnsi="Arial" w:cs="Arial"/>
          <w:lang w:val="es-ES_tradnl"/>
        </w:rPr>
      </w:pPr>
      <w:r w:rsidRPr="00DD4E03">
        <w:rPr>
          <w:rFonts w:ascii="Arial" w:hAnsi="Arial" w:cs="Arial"/>
          <w:u w:val="single"/>
          <w:lang w:val="es-ES_tradnl"/>
        </w:rPr>
        <w:t>Factores externos que podrían afectar la</w:t>
      </w:r>
      <w:r w:rsidR="001E54D3" w:rsidRPr="00DD4E03">
        <w:rPr>
          <w:rFonts w:ascii="Arial" w:hAnsi="Arial" w:cs="Arial"/>
          <w:u w:val="single"/>
          <w:lang w:val="es-ES_tradnl"/>
        </w:rPr>
        <w:t xml:space="preserve"> consecución de los objetivos</w:t>
      </w:r>
      <w:r w:rsidR="001E54D3" w:rsidRPr="00DD4E03">
        <w:rPr>
          <w:rFonts w:ascii="Arial" w:hAnsi="Arial" w:cs="Arial"/>
          <w:lang w:val="es-ES_tradnl"/>
        </w:rPr>
        <w:t xml:space="preserve">: </w:t>
      </w:r>
      <w:r w:rsidRPr="00DD4E03">
        <w:rPr>
          <w:rFonts w:ascii="Arial" w:hAnsi="Arial" w:cs="Arial"/>
          <w:lang w:val="es-ES_tradnl"/>
        </w:rPr>
        <w:t>Necesitamos crear y aprobar la identidad visual antes de diseñar los materiales</w:t>
      </w:r>
    </w:p>
    <w:p w14:paraId="7C5E421E" w14:textId="77777777" w:rsidR="00A207FD" w:rsidRPr="00DD4E03" w:rsidRDefault="00A207FD" w:rsidP="001E54D3">
      <w:pPr>
        <w:ind w:left="1440"/>
        <w:rPr>
          <w:rFonts w:ascii="Arial" w:hAnsi="Arial" w:cs="Arial"/>
          <w:lang w:val="es-ES_tradnl"/>
        </w:rPr>
      </w:pPr>
    </w:p>
    <w:p w14:paraId="471B695E" w14:textId="1B316B43" w:rsidR="00A207FD" w:rsidRPr="00DD4E03" w:rsidRDefault="00A207FD" w:rsidP="00A207FD">
      <w:pPr>
        <w:ind w:left="720"/>
        <w:rPr>
          <w:rFonts w:ascii="Arial" w:hAnsi="Arial" w:cs="Arial"/>
          <w:lang w:val="es-ES_tradnl"/>
        </w:rPr>
      </w:pPr>
      <w:r w:rsidRPr="00DD4E03">
        <w:rPr>
          <w:rFonts w:ascii="Arial" w:hAnsi="Arial" w:cs="Arial"/>
          <w:i/>
          <w:lang w:val="es-ES_tradnl"/>
        </w:rPr>
        <w:t xml:space="preserve">Objetivo 4.3: </w:t>
      </w:r>
      <w:r w:rsidRPr="00DD4E03">
        <w:rPr>
          <w:rFonts w:ascii="Arial" w:hAnsi="Arial" w:cs="Arial"/>
          <w:lang w:val="es-ES_tradnl"/>
        </w:rPr>
        <w:t>Implantar al menos un bosque escuela nuevo dentro del BMPR cada año.</w:t>
      </w:r>
    </w:p>
    <w:p w14:paraId="2236012A" w14:textId="77777777" w:rsidR="001E54D3" w:rsidRPr="00DD4E03" w:rsidRDefault="001E54D3" w:rsidP="001E54D3">
      <w:pPr>
        <w:ind w:left="1440"/>
        <w:rPr>
          <w:rFonts w:ascii="Arial" w:hAnsi="Arial" w:cs="Arial"/>
          <w:lang w:val="es-ES_tradnl"/>
        </w:rPr>
      </w:pPr>
    </w:p>
    <w:p w14:paraId="14349700" w14:textId="13A30FEC" w:rsidR="00A207FD" w:rsidRPr="00DD4E03" w:rsidRDefault="00A207FD" w:rsidP="001E54D3">
      <w:pPr>
        <w:ind w:left="1440"/>
        <w:rPr>
          <w:rFonts w:ascii="Arial" w:hAnsi="Arial" w:cs="Arial"/>
          <w:lang w:val="es-ES_tradnl"/>
        </w:rPr>
      </w:pPr>
      <w:r w:rsidRPr="00DD4E03">
        <w:rPr>
          <w:rFonts w:ascii="Arial" w:hAnsi="Arial" w:cs="Arial"/>
          <w:u w:val="single"/>
          <w:lang w:val="es-ES_tradnl"/>
        </w:rPr>
        <w:t>Compromiso:</w:t>
      </w:r>
      <w:r w:rsidRPr="00DD4E03">
        <w:rPr>
          <w:rFonts w:ascii="Arial" w:hAnsi="Arial" w:cs="Arial"/>
          <w:lang w:val="es-ES_tradnl"/>
        </w:rPr>
        <w:t xml:space="preserve">  Crear espacios para certificación por Contacto Verde.  </w:t>
      </w:r>
    </w:p>
    <w:p w14:paraId="71A69A16" w14:textId="77777777" w:rsidR="00A207FD" w:rsidRPr="00DD4E03" w:rsidRDefault="00A207FD" w:rsidP="001E54D3">
      <w:pPr>
        <w:ind w:left="1440"/>
        <w:rPr>
          <w:rFonts w:ascii="Arial" w:hAnsi="Arial" w:cs="Arial"/>
          <w:lang w:val="es-ES_tradnl"/>
        </w:rPr>
      </w:pPr>
    </w:p>
    <w:p w14:paraId="6C071145" w14:textId="40EA171F" w:rsidR="00505EF2" w:rsidRPr="00DD4E03" w:rsidRDefault="00505EF2" w:rsidP="00505EF2">
      <w:pPr>
        <w:pStyle w:val="Heading2"/>
        <w:rPr>
          <w:rFonts w:ascii="Arial" w:hAnsi="Arial" w:cs="Arial"/>
          <w:b w:val="0"/>
          <w:szCs w:val="24"/>
          <w:lang w:val="es-ES_tradnl"/>
        </w:rPr>
      </w:pPr>
      <w:bookmarkStart w:id="13" w:name="_Toc338090965"/>
      <w:r w:rsidRPr="00DD4E03">
        <w:rPr>
          <w:rFonts w:ascii="Arial" w:hAnsi="Arial" w:cs="Arial"/>
          <w:szCs w:val="24"/>
          <w:lang w:val="es-ES_tradnl"/>
        </w:rPr>
        <w:t xml:space="preserve">Meta #5:  </w:t>
      </w:r>
      <w:r w:rsidRPr="00DD4E03">
        <w:rPr>
          <w:rFonts w:ascii="Arial" w:hAnsi="Arial" w:cs="Arial"/>
          <w:b w:val="0"/>
          <w:szCs w:val="24"/>
          <w:lang w:val="es-ES_tradnl"/>
        </w:rPr>
        <w:t>Asegurar la institucionalización del Fideicomiso del Bosque Modelo de Puerto Rico.</w:t>
      </w:r>
      <w:bookmarkEnd w:id="13"/>
    </w:p>
    <w:p w14:paraId="4389E7F2" w14:textId="77777777" w:rsidR="00505EF2" w:rsidRPr="00DD4E03" w:rsidRDefault="00505EF2" w:rsidP="00505EF2">
      <w:pPr>
        <w:widowControl w:val="0"/>
        <w:autoSpaceDE w:val="0"/>
        <w:autoSpaceDN w:val="0"/>
        <w:adjustRightInd w:val="0"/>
        <w:ind w:left="720"/>
        <w:rPr>
          <w:rFonts w:ascii="Arial" w:hAnsi="Arial" w:cs="Arial"/>
          <w:i/>
          <w:lang w:val="es-ES_tradnl"/>
        </w:rPr>
      </w:pPr>
    </w:p>
    <w:p w14:paraId="253A7EF6" w14:textId="77777777" w:rsidR="00505EF2" w:rsidRPr="00DD4E03" w:rsidRDefault="00505EF2" w:rsidP="00505EF2">
      <w:pPr>
        <w:widowControl w:val="0"/>
        <w:autoSpaceDE w:val="0"/>
        <w:autoSpaceDN w:val="0"/>
        <w:adjustRightInd w:val="0"/>
        <w:ind w:left="720"/>
        <w:rPr>
          <w:rFonts w:ascii="Arial" w:hAnsi="Arial" w:cs="Arial"/>
          <w:lang w:val="es-ES_tradnl"/>
        </w:rPr>
      </w:pPr>
      <w:r w:rsidRPr="00DD4E03">
        <w:rPr>
          <w:rFonts w:ascii="Arial" w:hAnsi="Arial" w:cs="Arial"/>
          <w:i/>
          <w:lang w:val="es-ES_tradnl"/>
        </w:rPr>
        <w:t>Objetivo 5.1:</w:t>
      </w:r>
      <w:r w:rsidRPr="00DD4E03">
        <w:rPr>
          <w:rFonts w:ascii="Arial" w:hAnsi="Arial" w:cs="Arial"/>
          <w:lang w:val="es-ES_tradnl"/>
        </w:rPr>
        <w:t xml:space="preserve"> Otorgar escritura pública del Fideicomiso.</w:t>
      </w:r>
    </w:p>
    <w:p w14:paraId="363D939E" w14:textId="77777777" w:rsidR="00505EF2" w:rsidRPr="00DD4E03" w:rsidRDefault="00505EF2" w:rsidP="00505EF2">
      <w:pPr>
        <w:widowControl w:val="0"/>
        <w:autoSpaceDE w:val="0"/>
        <w:autoSpaceDN w:val="0"/>
        <w:adjustRightInd w:val="0"/>
        <w:ind w:left="720"/>
        <w:rPr>
          <w:rFonts w:ascii="Arial" w:hAnsi="Arial" w:cs="Arial"/>
          <w:lang w:val="es-ES_tradnl"/>
        </w:rPr>
      </w:pPr>
    </w:p>
    <w:p w14:paraId="4152986F" w14:textId="14D5518A" w:rsidR="00505EF2" w:rsidRPr="00DD4E03" w:rsidRDefault="00505EF2" w:rsidP="00505EF2">
      <w:pPr>
        <w:widowControl w:val="0"/>
        <w:autoSpaceDE w:val="0"/>
        <w:autoSpaceDN w:val="0"/>
        <w:adjustRightInd w:val="0"/>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Se otorgó la escritura del Fideicomiso del Bosque Modelo el 3 de marzo del 2016.  </w:t>
      </w:r>
    </w:p>
    <w:p w14:paraId="60C9F267" w14:textId="77777777" w:rsidR="006B4A9B" w:rsidRPr="00DD4E03" w:rsidRDefault="006B4A9B" w:rsidP="00505EF2">
      <w:pPr>
        <w:widowControl w:val="0"/>
        <w:autoSpaceDE w:val="0"/>
        <w:autoSpaceDN w:val="0"/>
        <w:adjustRightInd w:val="0"/>
        <w:ind w:left="1440"/>
        <w:rPr>
          <w:rFonts w:ascii="Arial" w:hAnsi="Arial" w:cs="Arial"/>
          <w:lang w:val="es-ES_tradnl"/>
        </w:rPr>
      </w:pPr>
    </w:p>
    <w:p w14:paraId="3E6545FD" w14:textId="2E1F1E95" w:rsidR="006B4A9B" w:rsidRPr="00DD4E03" w:rsidRDefault="006B4A9B" w:rsidP="00505EF2">
      <w:pPr>
        <w:widowControl w:val="0"/>
        <w:autoSpaceDE w:val="0"/>
        <w:autoSpaceDN w:val="0"/>
        <w:adjustRightInd w:val="0"/>
        <w:ind w:left="1440"/>
        <w:rPr>
          <w:rFonts w:ascii="Arial" w:hAnsi="Arial" w:cs="Arial"/>
          <w:lang w:val="es-ES_tradnl"/>
        </w:rPr>
      </w:pPr>
      <w:r w:rsidRPr="00DD4E03">
        <w:rPr>
          <w:rFonts w:ascii="Arial" w:hAnsi="Arial" w:cs="Arial"/>
          <w:u w:val="single"/>
          <w:lang w:val="es-ES_tradnl"/>
        </w:rPr>
        <w:t>Logros</w:t>
      </w:r>
      <w:r w:rsidRPr="00DD4E03">
        <w:rPr>
          <w:rFonts w:ascii="Arial" w:hAnsi="Arial" w:cs="Arial"/>
          <w:lang w:val="es-ES_tradnl"/>
        </w:rPr>
        <w:t xml:space="preserve">:  Constitución formal del Fideicomiso del Bosque Modelo de Puerto Rico.  </w:t>
      </w:r>
    </w:p>
    <w:p w14:paraId="1181E9AC" w14:textId="77777777" w:rsidR="00505EF2" w:rsidRPr="00DD4E03" w:rsidRDefault="00505EF2" w:rsidP="00505EF2">
      <w:pPr>
        <w:widowControl w:val="0"/>
        <w:autoSpaceDE w:val="0"/>
        <w:autoSpaceDN w:val="0"/>
        <w:adjustRightInd w:val="0"/>
        <w:ind w:left="720"/>
        <w:rPr>
          <w:rFonts w:ascii="Arial" w:hAnsi="Arial" w:cs="Arial"/>
          <w:lang w:val="es-ES_tradnl"/>
        </w:rPr>
      </w:pPr>
    </w:p>
    <w:p w14:paraId="50255A70" w14:textId="77777777" w:rsidR="00505EF2" w:rsidRPr="00DD4E03" w:rsidRDefault="00505EF2" w:rsidP="00505EF2">
      <w:pPr>
        <w:widowControl w:val="0"/>
        <w:autoSpaceDE w:val="0"/>
        <w:autoSpaceDN w:val="0"/>
        <w:adjustRightInd w:val="0"/>
        <w:ind w:firstLine="720"/>
        <w:rPr>
          <w:rFonts w:ascii="Arial" w:hAnsi="Arial" w:cs="Arial"/>
          <w:lang w:val="es-ES_tradnl"/>
        </w:rPr>
      </w:pPr>
      <w:r w:rsidRPr="00DD4E03">
        <w:rPr>
          <w:rFonts w:ascii="Arial" w:hAnsi="Arial" w:cs="Arial"/>
          <w:i/>
          <w:lang w:val="es-ES_tradnl"/>
        </w:rPr>
        <w:t>Objetivo 5.2:</w:t>
      </w:r>
      <w:r w:rsidRPr="00DD4E03">
        <w:rPr>
          <w:rFonts w:ascii="Arial" w:hAnsi="Arial" w:cs="Arial"/>
          <w:lang w:val="es-ES_tradnl"/>
        </w:rPr>
        <w:t xml:space="preserve"> Entregar lista de cinco personas recomendadas al gobernador para</w:t>
      </w:r>
    </w:p>
    <w:p w14:paraId="440B67EF" w14:textId="77777777" w:rsidR="00505EF2" w:rsidRPr="00DD4E03" w:rsidRDefault="00505EF2" w:rsidP="00505EF2">
      <w:pPr>
        <w:widowControl w:val="0"/>
        <w:autoSpaceDE w:val="0"/>
        <w:autoSpaceDN w:val="0"/>
        <w:adjustRightInd w:val="0"/>
        <w:ind w:firstLine="720"/>
        <w:rPr>
          <w:rFonts w:ascii="Arial" w:hAnsi="Arial" w:cs="Arial"/>
          <w:lang w:val="es-ES_tradnl"/>
        </w:rPr>
      </w:pPr>
      <w:r w:rsidRPr="00DD4E03">
        <w:rPr>
          <w:rFonts w:ascii="Arial" w:hAnsi="Arial" w:cs="Arial"/>
          <w:lang w:val="es-ES_tradnl"/>
        </w:rPr>
        <w:t>la Junta de Fiduciarios.</w:t>
      </w:r>
    </w:p>
    <w:p w14:paraId="365BEC9F" w14:textId="086D6C0B" w:rsidR="00505EF2" w:rsidRPr="00DD4E03" w:rsidRDefault="00505EF2" w:rsidP="00505EF2">
      <w:pPr>
        <w:widowControl w:val="0"/>
        <w:autoSpaceDE w:val="0"/>
        <w:autoSpaceDN w:val="0"/>
        <w:adjustRightInd w:val="0"/>
        <w:ind w:firstLine="720"/>
        <w:rPr>
          <w:rFonts w:ascii="Arial" w:hAnsi="Arial" w:cs="Arial"/>
          <w:lang w:val="es-ES_tradnl"/>
        </w:rPr>
      </w:pPr>
      <w:r w:rsidRPr="00DD4E03">
        <w:rPr>
          <w:rFonts w:ascii="Arial" w:hAnsi="Arial" w:cs="Arial"/>
          <w:lang w:val="es-ES_tradnl"/>
        </w:rPr>
        <w:tab/>
      </w:r>
    </w:p>
    <w:p w14:paraId="7F9168C6" w14:textId="081B40D0" w:rsidR="00505EF2" w:rsidRPr="00DD4E03" w:rsidRDefault="00505EF2" w:rsidP="00505EF2">
      <w:pPr>
        <w:widowControl w:val="0"/>
        <w:autoSpaceDE w:val="0"/>
        <w:autoSpaceDN w:val="0"/>
        <w:adjustRightInd w:val="0"/>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Se entregó la lista de cinco personas recomendadas al gobernador para la Junta de Fiduciarios.  </w:t>
      </w:r>
    </w:p>
    <w:p w14:paraId="449DE70B" w14:textId="77777777" w:rsidR="001C1326" w:rsidRPr="00DD4E03" w:rsidRDefault="001C1326" w:rsidP="00505EF2">
      <w:pPr>
        <w:widowControl w:val="0"/>
        <w:autoSpaceDE w:val="0"/>
        <w:autoSpaceDN w:val="0"/>
        <w:adjustRightInd w:val="0"/>
        <w:ind w:left="1440"/>
        <w:rPr>
          <w:rFonts w:ascii="Arial" w:hAnsi="Arial" w:cs="Arial"/>
          <w:lang w:val="es-ES_tradnl"/>
        </w:rPr>
      </w:pPr>
    </w:p>
    <w:p w14:paraId="78B56656" w14:textId="53F8EB35" w:rsidR="001C1326" w:rsidRPr="00DD4E03" w:rsidRDefault="001C1326" w:rsidP="00505EF2">
      <w:pPr>
        <w:widowControl w:val="0"/>
        <w:autoSpaceDE w:val="0"/>
        <w:autoSpaceDN w:val="0"/>
        <w:adjustRightInd w:val="0"/>
        <w:ind w:left="1440"/>
        <w:rPr>
          <w:rFonts w:ascii="Arial" w:hAnsi="Arial" w:cs="Arial"/>
          <w:lang w:val="es-ES_tradnl"/>
        </w:rPr>
      </w:pPr>
      <w:r w:rsidRPr="00DD4E03">
        <w:rPr>
          <w:rFonts w:ascii="Arial" w:hAnsi="Arial" w:cs="Arial"/>
          <w:u w:val="single"/>
          <w:lang w:val="es-ES_tradnl"/>
        </w:rPr>
        <w:t>Logros:</w:t>
      </w:r>
      <w:r w:rsidRPr="00DD4E03">
        <w:rPr>
          <w:rFonts w:ascii="Arial" w:hAnsi="Arial" w:cs="Arial"/>
          <w:lang w:val="es-ES_tradnl"/>
        </w:rPr>
        <w:t xml:space="preserve">  Se nombraron </w:t>
      </w:r>
      <w:r w:rsidR="009917F3" w:rsidRPr="00DD4E03">
        <w:rPr>
          <w:rFonts w:ascii="Arial" w:hAnsi="Arial" w:cs="Arial"/>
          <w:lang w:val="es-ES_tradnl"/>
        </w:rPr>
        <w:t xml:space="preserve">(nombramiento </w:t>
      </w:r>
      <w:r w:rsidRPr="00DD4E03">
        <w:rPr>
          <w:rFonts w:ascii="Arial" w:hAnsi="Arial" w:cs="Arial"/>
          <w:lang w:val="es-ES_tradnl"/>
        </w:rPr>
        <w:t>en receso</w:t>
      </w:r>
      <w:r w:rsidR="009917F3" w:rsidRPr="00DD4E03">
        <w:rPr>
          <w:rFonts w:ascii="Arial" w:hAnsi="Arial" w:cs="Arial"/>
          <w:lang w:val="es-ES_tradnl"/>
        </w:rPr>
        <w:t>)</w:t>
      </w:r>
      <w:r w:rsidRPr="00DD4E03">
        <w:rPr>
          <w:rFonts w:ascii="Arial" w:hAnsi="Arial" w:cs="Arial"/>
          <w:lang w:val="es-ES_tradnl"/>
        </w:rPr>
        <w:t xml:space="preserve"> los cinco Fiduciarios para el Fideicomiso del Bosque Modelo.  </w:t>
      </w:r>
    </w:p>
    <w:p w14:paraId="18AEBCDC" w14:textId="174E9B9C" w:rsidR="00505EF2" w:rsidRPr="00DD4E03" w:rsidRDefault="00505EF2" w:rsidP="003232BD">
      <w:pPr>
        <w:widowControl w:val="0"/>
        <w:autoSpaceDE w:val="0"/>
        <w:autoSpaceDN w:val="0"/>
        <w:adjustRightInd w:val="0"/>
        <w:rPr>
          <w:rFonts w:ascii="Arial" w:hAnsi="Arial" w:cs="Arial"/>
          <w:lang w:val="es-ES_tradnl"/>
        </w:rPr>
      </w:pPr>
      <w:r w:rsidRPr="00DD4E03">
        <w:rPr>
          <w:rFonts w:ascii="Arial" w:hAnsi="Arial" w:cs="Arial"/>
          <w:lang w:val="es-ES_tradnl"/>
        </w:rPr>
        <w:tab/>
      </w:r>
    </w:p>
    <w:p w14:paraId="049F0F39" w14:textId="77777777" w:rsidR="00505EF2" w:rsidRPr="00DD4E03" w:rsidRDefault="00505EF2" w:rsidP="00505EF2">
      <w:pPr>
        <w:widowControl w:val="0"/>
        <w:autoSpaceDE w:val="0"/>
        <w:autoSpaceDN w:val="0"/>
        <w:adjustRightInd w:val="0"/>
        <w:ind w:left="720"/>
        <w:rPr>
          <w:rFonts w:ascii="Arial" w:hAnsi="Arial" w:cs="Arial"/>
          <w:lang w:val="es-ES_tradnl"/>
        </w:rPr>
      </w:pPr>
      <w:r w:rsidRPr="00DD4E03">
        <w:rPr>
          <w:rFonts w:ascii="Arial" w:hAnsi="Arial" w:cs="Arial"/>
          <w:i/>
          <w:lang w:val="es-ES_tradnl"/>
        </w:rPr>
        <w:t>Objetivo 5.3:</w:t>
      </w:r>
      <w:r w:rsidRPr="00DD4E03">
        <w:rPr>
          <w:rFonts w:ascii="Arial" w:hAnsi="Arial" w:cs="Arial"/>
          <w:lang w:val="es-ES_tradnl"/>
        </w:rPr>
        <w:t xml:space="preserve"> Asistir a los fiduciarios en la elaboración de reglamentos internos y</w:t>
      </w:r>
    </w:p>
    <w:p w14:paraId="45070D02" w14:textId="39593043" w:rsidR="001C1326" w:rsidRPr="00DD4E03" w:rsidRDefault="00505EF2" w:rsidP="003232BD">
      <w:pPr>
        <w:widowControl w:val="0"/>
        <w:autoSpaceDE w:val="0"/>
        <w:autoSpaceDN w:val="0"/>
        <w:adjustRightInd w:val="0"/>
        <w:ind w:left="720"/>
        <w:rPr>
          <w:rFonts w:ascii="Arial" w:hAnsi="Arial" w:cs="Arial"/>
          <w:lang w:val="es-ES_tradnl"/>
        </w:rPr>
      </w:pPr>
      <w:r w:rsidRPr="00DD4E03">
        <w:rPr>
          <w:rFonts w:ascii="Arial" w:hAnsi="Arial" w:cs="Arial"/>
          <w:lang w:val="es-ES_tradnl"/>
        </w:rPr>
        <w:t>establecimiento de procedimientos para operaciones administrativas.</w:t>
      </w:r>
    </w:p>
    <w:p w14:paraId="2D9D5DEC" w14:textId="77777777" w:rsidR="003232BD" w:rsidRPr="00DD4E03" w:rsidRDefault="003232BD" w:rsidP="003232BD">
      <w:pPr>
        <w:widowControl w:val="0"/>
        <w:autoSpaceDE w:val="0"/>
        <w:autoSpaceDN w:val="0"/>
        <w:adjustRightInd w:val="0"/>
        <w:ind w:left="720"/>
        <w:rPr>
          <w:rFonts w:ascii="Arial" w:hAnsi="Arial" w:cs="Arial"/>
          <w:lang w:val="es-ES_tradnl"/>
        </w:rPr>
      </w:pPr>
    </w:p>
    <w:p w14:paraId="3A8ACCC2" w14:textId="7D362DD5" w:rsidR="001C1326" w:rsidRPr="00DD4E03" w:rsidRDefault="001C1326" w:rsidP="001C1326">
      <w:pPr>
        <w:widowControl w:val="0"/>
        <w:autoSpaceDE w:val="0"/>
        <w:autoSpaceDN w:val="0"/>
        <w:adjustRightInd w:val="0"/>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Se llevaron a cabo las primeras reuniones en que se estructuró la Junta de Fiduciarios y se ha comenzado el proceso de </w:t>
      </w:r>
      <w:r w:rsidR="00E93910" w:rsidRPr="00DD4E03">
        <w:rPr>
          <w:rFonts w:ascii="Arial" w:hAnsi="Arial" w:cs="Arial"/>
          <w:lang w:val="es-ES_tradnl"/>
        </w:rPr>
        <w:t xml:space="preserve">solicitar los fondos para comenzar sus operaciones.  </w:t>
      </w:r>
    </w:p>
    <w:p w14:paraId="028FF1EF" w14:textId="77777777" w:rsidR="00505EF2" w:rsidRPr="00DD4E03" w:rsidRDefault="00505EF2" w:rsidP="00E93910">
      <w:pPr>
        <w:widowControl w:val="0"/>
        <w:autoSpaceDE w:val="0"/>
        <w:autoSpaceDN w:val="0"/>
        <w:adjustRightInd w:val="0"/>
        <w:rPr>
          <w:rFonts w:ascii="Arial" w:hAnsi="Arial" w:cs="Arial"/>
          <w:i/>
          <w:lang w:val="es-ES_tradnl"/>
        </w:rPr>
      </w:pPr>
    </w:p>
    <w:p w14:paraId="59E97EC1" w14:textId="77777777" w:rsidR="00505EF2" w:rsidRPr="00DD4E03" w:rsidRDefault="00505EF2" w:rsidP="00505EF2">
      <w:pPr>
        <w:widowControl w:val="0"/>
        <w:autoSpaceDE w:val="0"/>
        <w:autoSpaceDN w:val="0"/>
        <w:adjustRightInd w:val="0"/>
        <w:ind w:left="720"/>
        <w:rPr>
          <w:rFonts w:ascii="Arial" w:hAnsi="Arial" w:cs="Arial"/>
          <w:lang w:val="es-ES_tradnl"/>
        </w:rPr>
      </w:pPr>
      <w:r w:rsidRPr="00DD4E03">
        <w:rPr>
          <w:rFonts w:ascii="Arial" w:hAnsi="Arial" w:cs="Arial"/>
          <w:i/>
          <w:lang w:val="es-ES_tradnl"/>
        </w:rPr>
        <w:t>Objetivo 5.4:</w:t>
      </w:r>
      <w:r w:rsidRPr="00DD4E03">
        <w:rPr>
          <w:rFonts w:ascii="Arial" w:hAnsi="Arial" w:cs="Arial"/>
          <w:lang w:val="es-ES_tradnl"/>
        </w:rPr>
        <w:t xml:space="preserve"> Coordinar actividades programáticas entre la Oficina, la Mesa</w:t>
      </w:r>
    </w:p>
    <w:p w14:paraId="6DB0867B" w14:textId="77777777" w:rsidR="00505EF2" w:rsidRPr="00DD4E03" w:rsidRDefault="00505EF2" w:rsidP="00505EF2">
      <w:pPr>
        <w:widowControl w:val="0"/>
        <w:autoSpaceDE w:val="0"/>
        <w:autoSpaceDN w:val="0"/>
        <w:adjustRightInd w:val="0"/>
        <w:ind w:left="720"/>
        <w:rPr>
          <w:rFonts w:ascii="Arial" w:hAnsi="Arial" w:cs="Arial"/>
          <w:lang w:val="es-ES_tradnl"/>
        </w:rPr>
      </w:pPr>
      <w:r w:rsidRPr="00DD4E03">
        <w:rPr>
          <w:rFonts w:ascii="Arial" w:hAnsi="Arial" w:cs="Arial"/>
          <w:lang w:val="es-ES_tradnl"/>
        </w:rPr>
        <w:t>Multisectorial y el Fideicomiso.</w:t>
      </w:r>
    </w:p>
    <w:p w14:paraId="45DF568C" w14:textId="77777777" w:rsidR="00E93910" w:rsidRPr="00DD4E03" w:rsidRDefault="00E93910" w:rsidP="00505EF2">
      <w:pPr>
        <w:widowControl w:val="0"/>
        <w:autoSpaceDE w:val="0"/>
        <w:autoSpaceDN w:val="0"/>
        <w:adjustRightInd w:val="0"/>
        <w:ind w:left="720"/>
        <w:rPr>
          <w:rFonts w:ascii="Arial" w:hAnsi="Arial" w:cs="Arial"/>
          <w:lang w:val="es-ES_tradnl"/>
        </w:rPr>
      </w:pPr>
    </w:p>
    <w:p w14:paraId="240804B0" w14:textId="6BB64C85" w:rsidR="00E93910" w:rsidRPr="00DD4E03" w:rsidRDefault="00E93910" w:rsidP="00E93910">
      <w:pPr>
        <w:widowControl w:val="0"/>
        <w:autoSpaceDE w:val="0"/>
        <w:autoSpaceDN w:val="0"/>
        <w:adjustRightInd w:val="0"/>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Para garantizar la </w:t>
      </w:r>
      <w:r w:rsidR="00B305ED" w:rsidRPr="00DD4E03">
        <w:rPr>
          <w:rFonts w:ascii="Arial" w:hAnsi="Arial" w:cs="Arial"/>
          <w:lang w:val="es-ES_tradnl"/>
        </w:rPr>
        <w:t>coordinación</w:t>
      </w:r>
      <w:r w:rsidRPr="00DD4E03">
        <w:rPr>
          <w:rFonts w:ascii="Arial" w:hAnsi="Arial" w:cs="Arial"/>
          <w:lang w:val="es-ES_tradnl"/>
        </w:rPr>
        <w:t xml:space="preserve"> entre las tres entidades, se design un representante de la Mesa y la Oficina en la Junta de Fiduciarios y un Fiduciario para representar la Junta en las reuniones de la Mesa Multisectorial y la Junta de Gobierno de la Oficina, respectivamente.  </w:t>
      </w:r>
    </w:p>
    <w:p w14:paraId="6740FF2A" w14:textId="77777777" w:rsidR="00505EF2" w:rsidRPr="00DD4E03" w:rsidRDefault="00505EF2" w:rsidP="00505EF2">
      <w:pPr>
        <w:widowControl w:val="0"/>
        <w:autoSpaceDE w:val="0"/>
        <w:autoSpaceDN w:val="0"/>
        <w:adjustRightInd w:val="0"/>
        <w:ind w:left="720"/>
        <w:rPr>
          <w:rFonts w:ascii="Arial" w:hAnsi="Arial" w:cs="Arial"/>
          <w:i/>
          <w:lang w:val="es-ES_tradnl"/>
        </w:rPr>
      </w:pPr>
    </w:p>
    <w:p w14:paraId="28240AC1" w14:textId="77777777" w:rsidR="00505EF2" w:rsidRPr="00DD4E03" w:rsidRDefault="00505EF2" w:rsidP="00505EF2">
      <w:pPr>
        <w:widowControl w:val="0"/>
        <w:autoSpaceDE w:val="0"/>
        <w:autoSpaceDN w:val="0"/>
        <w:adjustRightInd w:val="0"/>
        <w:ind w:left="720"/>
        <w:rPr>
          <w:rFonts w:ascii="Arial" w:hAnsi="Arial" w:cs="Arial"/>
          <w:lang w:val="es-ES_tradnl"/>
        </w:rPr>
      </w:pPr>
      <w:r w:rsidRPr="00DD4E03">
        <w:rPr>
          <w:rFonts w:ascii="Arial" w:hAnsi="Arial" w:cs="Arial"/>
          <w:i/>
          <w:lang w:val="es-ES_tradnl"/>
        </w:rPr>
        <w:t>Objetivo 5.5:</w:t>
      </w:r>
      <w:r w:rsidRPr="00DD4E03">
        <w:rPr>
          <w:rFonts w:ascii="Arial" w:hAnsi="Arial" w:cs="Arial"/>
          <w:lang w:val="es-ES_tradnl"/>
        </w:rPr>
        <w:t xml:space="preserve"> Facilitar la transición entre la terminación de la Oficina y el legado</w:t>
      </w:r>
    </w:p>
    <w:p w14:paraId="516CC2CF" w14:textId="547A506C" w:rsidR="007D2CE4" w:rsidRPr="00DD4E03" w:rsidRDefault="00505EF2" w:rsidP="007D2CE4">
      <w:pPr>
        <w:ind w:left="720"/>
        <w:rPr>
          <w:rFonts w:ascii="Arial" w:hAnsi="Arial" w:cs="Arial"/>
          <w:lang w:val="es-ES_tradnl"/>
        </w:rPr>
      </w:pPr>
      <w:r w:rsidRPr="00DD4E03">
        <w:rPr>
          <w:rFonts w:ascii="Arial" w:hAnsi="Arial" w:cs="Arial"/>
          <w:lang w:val="es-ES_tradnl"/>
        </w:rPr>
        <w:t>al Fideicomiso.</w:t>
      </w:r>
    </w:p>
    <w:p w14:paraId="0D2B2094" w14:textId="77777777" w:rsidR="00B305ED" w:rsidRPr="00DD4E03" w:rsidRDefault="00B305ED" w:rsidP="007D2CE4">
      <w:pPr>
        <w:ind w:left="720"/>
        <w:rPr>
          <w:rFonts w:ascii="Arial" w:hAnsi="Arial" w:cs="Arial"/>
          <w:lang w:val="es-ES_tradnl"/>
        </w:rPr>
      </w:pPr>
    </w:p>
    <w:p w14:paraId="7A3482B4" w14:textId="086DF848" w:rsidR="003232BD" w:rsidRPr="00DD4E03" w:rsidRDefault="00B305ED" w:rsidP="00271F82">
      <w:pPr>
        <w:ind w:left="1440"/>
        <w:rPr>
          <w:rFonts w:ascii="Arial" w:hAnsi="Arial" w:cs="Arial"/>
          <w:lang w:val="es-ES_tradnl"/>
        </w:rPr>
      </w:pPr>
      <w:r w:rsidRPr="00DD4E03">
        <w:rPr>
          <w:rFonts w:ascii="Arial" w:hAnsi="Arial" w:cs="Arial"/>
          <w:u w:val="single"/>
          <w:lang w:val="es-ES_tradnl"/>
        </w:rPr>
        <w:t>Cumplimiento:</w:t>
      </w:r>
      <w:r w:rsidRPr="00DD4E03">
        <w:rPr>
          <w:rFonts w:ascii="Arial" w:hAnsi="Arial" w:cs="Arial"/>
          <w:lang w:val="es-ES_tradnl"/>
        </w:rPr>
        <w:t xml:space="preserve">  Para garantizar la transición ininterrumpida, la Directora Ejecutiva de la Oficina está facilitando todos los procesos de planificación y administrativos del Fideicomiso del Bosque Modelo.  </w:t>
      </w:r>
    </w:p>
    <w:p w14:paraId="445DC886" w14:textId="77777777" w:rsidR="00271F82" w:rsidRPr="00DD4E03" w:rsidRDefault="00271F82">
      <w:pPr>
        <w:rPr>
          <w:rFonts w:ascii="Arial" w:eastAsiaTheme="majorEastAsia" w:hAnsi="Arial" w:cs="Arial"/>
          <w:b/>
          <w:bCs/>
          <w:lang w:val="es-ES_tradnl"/>
        </w:rPr>
      </w:pPr>
      <w:r w:rsidRPr="00DD4E03">
        <w:rPr>
          <w:rFonts w:ascii="Arial" w:hAnsi="Arial" w:cs="Arial"/>
        </w:rPr>
        <w:br w:type="page"/>
      </w:r>
    </w:p>
    <w:p w14:paraId="52FE346A" w14:textId="7149675E" w:rsidR="00287CA7" w:rsidRPr="00DD4E03" w:rsidRDefault="005577DB" w:rsidP="00505EF2">
      <w:pPr>
        <w:pStyle w:val="Heading1"/>
        <w:rPr>
          <w:rFonts w:ascii="Arial" w:hAnsi="Arial" w:cs="Arial"/>
          <w:sz w:val="24"/>
          <w:szCs w:val="24"/>
        </w:rPr>
      </w:pPr>
      <w:bookmarkStart w:id="14" w:name="_Toc338090966"/>
      <w:r>
        <w:rPr>
          <w:rFonts w:ascii="Arial" w:hAnsi="Arial" w:cs="Arial"/>
          <w:sz w:val="24"/>
          <w:szCs w:val="24"/>
        </w:rPr>
        <w:t xml:space="preserve">Otros:  </w:t>
      </w:r>
      <w:r w:rsidR="00287CA7" w:rsidRPr="00DD4E03">
        <w:rPr>
          <w:rFonts w:ascii="Arial" w:hAnsi="Arial" w:cs="Arial"/>
          <w:sz w:val="24"/>
          <w:szCs w:val="24"/>
        </w:rPr>
        <w:t>Asuntos de Acción Inmediata</w:t>
      </w:r>
      <w:bookmarkEnd w:id="14"/>
    </w:p>
    <w:p w14:paraId="0417286B" w14:textId="77777777" w:rsidR="00E2769C" w:rsidRPr="00DD4E03" w:rsidRDefault="00E2769C" w:rsidP="00E2769C">
      <w:pPr>
        <w:rPr>
          <w:rFonts w:ascii="Arial" w:hAnsi="Arial" w:cs="Arial"/>
          <w:lang w:val="es-ES_tradnl"/>
        </w:rPr>
      </w:pPr>
    </w:p>
    <w:p w14:paraId="223F0070" w14:textId="77777777" w:rsidR="00966046" w:rsidRPr="00DD4E03" w:rsidRDefault="00966046" w:rsidP="00101C5D">
      <w:pPr>
        <w:ind w:left="720"/>
        <w:rPr>
          <w:rFonts w:ascii="Arial" w:hAnsi="Arial" w:cs="Arial"/>
          <w:b/>
          <w:lang w:val="es-ES_tradnl"/>
        </w:rPr>
      </w:pPr>
      <w:r w:rsidRPr="00DD4E03">
        <w:rPr>
          <w:rFonts w:ascii="Arial" w:hAnsi="Arial" w:cs="Arial"/>
          <w:b/>
          <w:lang w:val="es-ES_tradnl"/>
        </w:rPr>
        <w:t>General</w:t>
      </w:r>
    </w:p>
    <w:p w14:paraId="41B76911" w14:textId="77777777" w:rsidR="00946375" w:rsidRPr="00DD4E03" w:rsidRDefault="00946375" w:rsidP="00101C5D">
      <w:pPr>
        <w:ind w:left="720"/>
        <w:rPr>
          <w:rFonts w:ascii="Arial" w:hAnsi="Arial" w:cs="Arial"/>
          <w:lang w:val="es-ES_tradnl"/>
        </w:rPr>
      </w:pPr>
    </w:p>
    <w:p w14:paraId="3FCFA5D8" w14:textId="450F2BFF" w:rsidR="00946375" w:rsidRPr="00DD4E03" w:rsidRDefault="00946375" w:rsidP="00101C5D">
      <w:pPr>
        <w:ind w:left="720"/>
        <w:rPr>
          <w:rFonts w:ascii="Arial" w:hAnsi="Arial" w:cs="Arial"/>
          <w:i/>
          <w:lang w:val="es-ES_tradnl"/>
        </w:rPr>
      </w:pPr>
      <w:r w:rsidRPr="00DD4E03">
        <w:rPr>
          <w:rFonts w:ascii="Arial" w:hAnsi="Arial" w:cs="Arial"/>
          <w:i/>
          <w:lang w:val="es-ES_tradnl"/>
        </w:rPr>
        <w:t>Operación y Cumplimiento</w:t>
      </w:r>
    </w:p>
    <w:p w14:paraId="3CECFA51" w14:textId="7D6E8432" w:rsidR="00966046" w:rsidRPr="00DD4E03" w:rsidRDefault="00966046" w:rsidP="00946375">
      <w:pPr>
        <w:ind w:left="1440"/>
        <w:rPr>
          <w:rFonts w:ascii="Arial" w:hAnsi="Arial" w:cs="Arial"/>
          <w:lang w:val="es-ES_tradnl"/>
        </w:rPr>
      </w:pPr>
      <w:r w:rsidRPr="00DD4E03">
        <w:rPr>
          <w:rFonts w:ascii="Arial" w:hAnsi="Arial" w:cs="Arial"/>
          <w:lang w:val="es-ES_tradnl"/>
        </w:rPr>
        <w:t xml:space="preserve">La Oficina cuenta con una empleada y tiene una duración de solo cuatro años, prorrogable </w:t>
      </w:r>
      <w:r w:rsidR="004F7838" w:rsidRPr="00DD4E03">
        <w:rPr>
          <w:rFonts w:ascii="Arial" w:hAnsi="Arial" w:cs="Arial"/>
          <w:lang w:val="es-ES_tradnl"/>
        </w:rPr>
        <w:t xml:space="preserve">a </w:t>
      </w:r>
      <w:r w:rsidRPr="00DD4E03">
        <w:rPr>
          <w:rFonts w:ascii="Arial" w:hAnsi="Arial" w:cs="Arial"/>
          <w:lang w:val="es-ES_tradnl"/>
        </w:rPr>
        <w:t xml:space="preserve">6, por lo que debe recibir el apoyo de otras agencias para reducir la carga administrativa o agilizar/reducir los procesos burocráticos de cumplimiento interno con las diferentes agencias del Gobierno de Puerto Rico.  </w:t>
      </w:r>
      <w:r w:rsidR="001857A9" w:rsidRPr="00DD4E03">
        <w:rPr>
          <w:rFonts w:ascii="Arial" w:hAnsi="Arial" w:cs="Arial"/>
          <w:lang w:val="es-ES_tradnl"/>
        </w:rPr>
        <w:t xml:space="preserve">Se requiere la contratación de al menos tres consultores adicionales para asesoría legal, apoyo administrativo y coordinación del comité de conservación.  </w:t>
      </w:r>
    </w:p>
    <w:p w14:paraId="669D9A26" w14:textId="77777777" w:rsidR="00946375" w:rsidRPr="00DD4E03" w:rsidRDefault="00946375" w:rsidP="00101C5D">
      <w:pPr>
        <w:ind w:left="720"/>
        <w:rPr>
          <w:rFonts w:ascii="Arial" w:hAnsi="Arial" w:cs="Arial"/>
          <w:lang w:val="es-ES_tradnl"/>
        </w:rPr>
      </w:pPr>
    </w:p>
    <w:p w14:paraId="7217A01D" w14:textId="472F9F49" w:rsidR="00946375" w:rsidRPr="00DD4E03" w:rsidRDefault="00946375" w:rsidP="00946375">
      <w:pPr>
        <w:ind w:left="720"/>
        <w:rPr>
          <w:rFonts w:ascii="Arial" w:hAnsi="Arial" w:cs="Arial"/>
          <w:i/>
          <w:lang w:val="es-ES_tradnl"/>
        </w:rPr>
      </w:pPr>
      <w:r w:rsidRPr="00DD4E03">
        <w:rPr>
          <w:rFonts w:ascii="Arial" w:hAnsi="Arial" w:cs="Arial"/>
          <w:i/>
          <w:lang w:val="es-ES_tradnl"/>
        </w:rPr>
        <w:t>Financiamiento</w:t>
      </w:r>
    </w:p>
    <w:p w14:paraId="7911EC8A" w14:textId="71DFD4CB" w:rsidR="004F7838" w:rsidRPr="00DD4E03" w:rsidRDefault="004F7838" w:rsidP="00946375">
      <w:pPr>
        <w:ind w:left="1440"/>
        <w:rPr>
          <w:rFonts w:ascii="Arial" w:hAnsi="Arial" w:cs="Arial"/>
          <w:lang w:val="es-ES_tradnl"/>
        </w:rPr>
      </w:pPr>
      <w:r w:rsidRPr="00DD4E03">
        <w:rPr>
          <w:rFonts w:ascii="Arial" w:hAnsi="Arial" w:cs="Arial"/>
          <w:lang w:val="es-ES_tradnl"/>
        </w:rPr>
        <w:t xml:space="preserve">La Ley de Moratoria dificulta significativamente el acceso a los fondos de la Oficina necesarios para la implantación de los programas y el cumplimiento con el deber ministerial de la Oficina.  El equipo de trabajo y los miembros de la Mesa Multisectorial han estado colaborando incansablemente a pesar de la falta de acceso a fondos, pero falta de garantías de pago o de capacidad de implementación de proyectos emblemáticos puede redundar en el desgaste del Equipo.  </w:t>
      </w:r>
    </w:p>
    <w:p w14:paraId="54BC19CD" w14:textId="77777777" w:rsidR="00966046" w:rsidRPr="00DD4E03" w:rsidRDefault="00966046" w:rsidP="00101C5D">
      <w:pPr>
        <w:ind w:left="720"/>
        <w:rPr>
          <w:rFonts w:ascii="Arial" w:hAnsi="Arial" w:cs="Arial"/>
          <w:lang w:val="es-ES_tradnl"/>
        </w:rPr>
      </w:pPr>
    </w:p>
    <w:p w14:paraId="27C5448C" w14:textId="660084A1" w:rsidR="007014E1" w:rsidRPr="00DD4E03" w:rsidRDefault="007014E1" w:rsidP="00101C5D">
      <w:pPr>
        <w:ind w:left="720"/>
        <w:rPr>
          <w:rFonts w:ascii="Arial" w:hAnsi="Arial" w:cs="Arial"/>
          <w:lang w:val="es-ES_tradnl"/>
        </w:rPr>
      </w:pPr>
      <w:r w:rsidRPr="00DD4E03">
        <w:rPr>
          <w:rFonts w:ascii="Arial" w:hAnsi="Arial" w:cs="Arial"/>
          <w:b/>
          <w:lang w:val="es-ES_tradnl"/>
        </w:rPr>
        <w:t>Meta 5</w:t>
      </w:r>
      <w:r w:rsidRPr="00DD4E03">
        <w:rPr>
          <w:rFonts w:ascii="Arial" w:hAnsi="Arial" w:cs="Arial"/>
          <w:lang w:val="es-ES_tradnl"/>
        </w:rPr>
        <w:t>:  Asegurar la institucionalización del Fideicomiso del Bosque Modelo de Puerto Rico.</w:t>
      </w:r>
    </w:p>
    <w:p w14:paraId="07763211" w14:textId="77777777" w:rsidR="00E2769C" w:rsidRPr="00DD4E03" w:rsidRDefault="00E2769C" w:rsidP="007014E1">
      <w:pPr>
        <w:pStyle w:val="ListParagraph"/>
        <w:ind w:left="1440"/>
        <w:rPr>
          <w:rFonts w:ascii="Arial" w:hAnsi="Arial" w:cs="Arial"/>
          <w:lang w:val="es-ES_tradnl"/>
        </w:rPr>
      </w:pPr>
    </w:p>
    <w:p w14:paraId="55E384A7" w14:textId="77777777" w:rsidR="007014E1" w:rsidRPr="00DD4E03" w:rsidRDefault="007014E1" w:rsidP="00101C5D">
      <w:pPr>
        <w:ind w:firstLine="720"/>
        <w:rPr>
          <w:rFonts w:ascii="Arial" w:hAnsi="Arial" w:cs="Arial"/>
          <w:i/>
          <w:lang w:val="es-ES_tradnl"/>
        </w:rPr>
      </w:pPr>
      <w:r w:rsidRPr="00DD4E03">
        <w:rPr>
          <w:rFonts w:ascii="Arial" w:hAnsi="Arial" w:cs="Arial"/>
          <w:i/>
          <w:lang w:val="es-ES_tradnl"/>
        </w:rPr>
        <w:t>Financiamiento</w:t>
      </w:r>
    </w:p>
    <w:p w14:paraId="1464D3B0" w14:textId="6CFA4931" w:rsidR="000F5EE7" w:rsidRPr="00DD4E03" w:rsidRDefault="007014E1" w:rsidP="00101C5D">
      <w:pPr>
        <w:ind w:left="1440"/>
        <w:rPr>
          <w:rFonts w:ascii="Arial" w:hAnsi="Arial" w:cs="Arial"/>
          <w:lang w:val="es-ES_tradnl"/>
        </w:rPr>
      </w:pPr>
      <w:r w:rsidRPr="00DD4E03">
        <w:rPr>
          <w:rFonts w:ascii="Arial" w:hAnsi="Arial" w:cs="Arial"/>
          <w:lang w:val="es-ES_tradnl"/>
        </w:rPr>
        <w:t xml:space="preserve">Con la implementación de la Ley de Moratoria, la cuenta de la Oficina del Bosque Modelo queda restricta a gastos de nómina.  La Oficina requiere la liberación de los fondos con </w:t>
      </w:r>
      <w:r w:rsidR="00201C08" w:rsidRPr="00DD4E03">
        <w:rPr>
          <w:rFonts w:ascii="Arial" w:hAnsi="Arial" w:cs="Arial"/>
          <w:lang w:val="es-ES_tradnl"/>
        </w:rPr>
        <w:t>carácter</w:t>
      </w:r>
      <w:r w:rsidRPr="00DD4E03">
        <w:rPr>
          <w:rFonts w:ascii="Arial" w:hAnsi="Arial" w:cs="Arial"/>
          <w:lang w:val="es-ES_tradnl"/>
        </w:rPr>
        <w:t xml:space="preserve"> inmediato para lograr sus metas.  Para lograr la creación en propiedad del Fideicomiso</w:t>
      </w:r>
      <w:r w:rsidR="00201C08" w:rsidRPr="00DD4E03">
        <w:rPr>
          <w:rFonts w:ascii="Arial" w:hAnsi="Arial" w:cs="Arial"/>
          <w:lang w:val="es-ES_tradnl"/>
        </w:rPr>
        <w:t xml:space="preserve"> y las inversiones de fondos necesarias</w:t>
      </w:r>
      <w:r w:rsidRPr="00DD4E03">
        <w:rPr>
          <w:rFonts w:ascii="Arial" w:hAnsi="Arial" w:cs="Arial"/>
          <w:lang w:val="es-ES_tradnl"/>
        </w:rPr>
        <w:t xml:space="preserve">, es </w:t>
      </w:r>
      <w:r w:rsidR="00201C08" w:rsidRPr="00DD4E03">
        <w:rPr>
          <w:rFonts w:ascii="Arial" w:hAnsi="Arial" w:cs="Arial"/>
          <w:lang w:val="es-ES_tradnl"/>
        </w:rPr>
        <w:t>imperativa</w:t>
      </w:r>
      <w:r w:rsidRPr="00DD4E03">
        <w:rPr>
          <w:rFonts w:ascii="Arial" w:hAnsi="Arial" w:cs="Arial"/>
          <w:lang w:val="es-ES_tradnl"/>
        </w:rPr>
        <w:t xml:space="preserve"> la liberación inmediata de los fondos asignados al </w:t>
      </w:r>
      <w:r w:rsidR="00201C08" w:rsidRPr="00DD4E03">
        <w:rPr>
          <w:rFonts w:ascii="Arial" w:hAnsi="Arial" w:cs="Arial"/>
          <w:lang w:val="es-ES_tradnl"/>
        </w:rPr>
        <w:t>Bosque Modelo de la Cuenta del BGF</w:t>
      </w:r>
      <w:r w:rsidRPr="00DD4E03">
        <w:rPr>
          <w:rFonts w:ascii="Arial" w:hAnsi="Arial" w:cs="Arial"/>
          <w:lang w:val="es-ES_tradnl"/>
        </w:rPr>
        <w:t xml:space="preserve">.  </w:t>
      </w:r>
    </w:p>
    <w:p w14:paraId="58D6CFF7" w14:textId="77777777" w:rsidR="000F5EE7" w:rsidRPr="00DD4E03" w:rsidRDefault="000F5EE7">
      <w:pPr>
        <w:rPr>
          <w:rFonts w:ascii="Arial" w:hAnsi="Arial" w:cs="Arial"/>
          <w:lang w:val="es-ES_tradnl"/>
        </w:rPr>
      </w:pPr>
      <w:r w:rsidRPr="00DD4E03">
        <w:rPr>
          <w:rFonts w:ascii="Arial" w:hAnsi="Arial" w:cs="Arial"/>
          <w:lang w:val="es-ES_tradnl"/>
        </w:rPr>
        <w:br w:type="page"/>
      </w:r>
    </w:p>
    <w:p w14:paraId="0EA7D54A" w14:textId="70E62D3B" w:rsidR="00E50C6E" w:rsidRPr="00DD4E03" w:rsidRDefault="008B4D6E" w:rsidP="000F5EE7">
      <w:pPr>
        <w:pStyle w:val="Heading1"/>
        <w:jc w:val="center"/>
        <w:rPr>
          <w:rFonts w:ascii="Arial" w:hAnsi="Arial" w:cs="Arial"/>
          <w:sz w:val="24"/>
          <w:szCs w:val="24"/>
        </w:rPr>
      </w:pPr>
      <w:bookmarkStart w:id="15" w:name="_Toc338090967"/>
      <w:r w:rsidRPr="00DD4E03">
        <w:rPr>
          <w:rFonts w:ascii="Arial" w:hAnsi="Arial" w:cs="Arial"/>
          <w:sz w:val="24"/>
          <w:szCs w:val="24"/>
        </w:rPr>
        <w:t>Anejos</w:t>
      </w:r>
      <w:bookmarkEnd w:id="15"/>
    </w:p>
    <w:p w14:paraId="736DD690" w14:textId="77777777" w:rsidR="005C55C7" w:rsidRPr="00DD4E03" w:rsidRDefault="005C55C7" w:rsidP="005C55C7">
      <w:pPr>
        <w:rPr>
          <w:rFonts w:ascii="Arial" w:hAnsi="Arial" w:cs="Arial"/>
          <w:lang w:val="es-ES_tradnl"/>
        </w:rPr>
      </w:pPr>
    </w:p>
    <w:p w14:paraId="30AA69FD"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Leyes aprobadas que afectan a la Agencia</w:t>
      </w:r>
    </w:p>
    <w:p w14:paraId="40ED38B1" w14:textId="77777777" w:rsidR="00B05E14" w:rsidRPr="00DD4E03" w:rsidRDefault="00B05E14" w:rsidP="00B05E14">
      <w:pPr>
        <w:pStyle w:val="ListParagraph"/>
        <w:numPr>
          <w:ilvl w:val="0"/>
          <w:numId w:val="25"/>
        </w:numPr>
        <w:rPr>
          <w:rFonts w:ascii="Arial" w:hAnsi="Arial" w:cs="Arial"/>
          <w:lang w:val="es-ES_tradnl"/>
        </w:rPr>
      </w:pPr>
      <w:r w:rsidRPr="00DD4E03">
        <w:rPr>
          <w:rFonts w:ascii="Arial" w:hAnsi="Arial" w:cs="Arial"/>
          <w:lang w:val="es-ES_tradnl"/>
        </w:rPr>
        <w:t>Reglamentos vigentes</w:t>
      </w:r>
    </w:p>
    <w:p w14:paraId="4E6C50BE" w14:textId="5E657234" w:rsidR="002B3946" w:rsidRPr="00DD4E03" w:rsidRDefault="00A675A4" w:rsidP="0084061D">
      <w:pPr>
        <w:pStyle w:val="ListParagraph"/>
        <w:numPr>
          <w:ilvl w:val="0"/>
          <w:numId w:val="25"/>
        </w:numPr>
        <w:rPr>
          <w:rFonts w:ascii="Arial" w:hAnsi="Arial" w:cs="Arial"/>
          <w:lang w:val="es-ES_tradnl"/>
        </w:rPr>
      </w:pPr>
      <w:r w:rsidRPr="00DD4E03">
        <w:rPr>
          <w:rFonts w:ascii="Arial" w:hAnsi="Arial" w:cs="Arial"/>
          <w:lang w:val="es-ES_tradnl"/>
        </w:rPr>
        <w:t>Contratos Vigentes</w:t>
      </w:r>
    </w:p>
    <w:p w14:paraId="7760FA0B" w14:textId="5086C66A" w:rsidR="00A675A4" w:rsidRPr="00DD4E03" w:rsidRDefault="00A675A4" w:rsidP="0084061D">
      <w:pPr>
        <w:pStyle w:val="ListParagraph"/>
        <w:numPr>
          <w:ilvl w:val="0"/>
          <w:numId w:val="25"/>
        </w:numPr>
        <w:rPr>
          <w:rFonts w:ascii="Arial" w:hAnsi="Arial" w:cs="Arial"/>
          <w:lang w:val="es-ES_tradnl"/>
        </w:rPr>
      </w:pPr>
      <w:r w:rsidRPr="00DD4E03">
        <w:rPr>
          <w:rFonts w:ascii="Arial" w:hAnsi="Arial" w:cs="Arial"/>
          <w:lang w:val="es-ES_tradnl"/>
        </w:rPr>
        <w:t>Informe de Puestos Ocupados y Vacantes</w:t>
      </w:r>
    </w:p>
    <w:p w14:paraId="5F6B4B8E" w14:textId="77777777" w:rsidR="00B05E14" w:rsidRPr="00DD4E03" w:rsidRDefault="00B05E14" w:rsidP="00B05E14">
      <w:pPr>
        <w:pStyle w:val="ListParagraph"/>
        <w:numPr>
          <w:ilvl w:val="1"/>
          <w:numId w:val="25"/>
        </w:numPr>
        <w:rPr>
          <w:rFonts w:ascii="Arial" w:hAnsi="Arial" w:cs="Arial"/>
          <w:lang w:val="es-ES_tradnl"/>
        </w:rPr>
      </w:pPr>
      <w:r w:rsidRPr="00DD4E03">
        <w:rPr>
          <w:rFonts w:ascii="Arial" w:hAnsi="Arial" w:cs="Arial"/>
          <w:lang w:val="es-ES_tradnl"/>
        </w:rPr>
        <w:t xml:space="preserve">Resolución de Puesto </w:t>
      </w:r>
    </w:p>
    <w:p w14:paraId="5D76B7C2" w14:textId="5E4CAC35" w:rsidR="00A675A4" w:rsidRPr="00DD4E03" w:rsidRDefault="00A675A4" w:rsidP="0084061D">
      <w:pPr>
        <w:pStyle w:val="ListParagraph"/>
        <w:numPr>
          <w:ilvl w:val="1"/>
          <w:numId w:val="25"/>
        </w:numPr>
        <w:rPr>
          <w:rFonts w:ascii="Arial" w:hAnsi="Arial" w:cs="Arial"/>
          <w:lang w:val="es-ES_tradnl"/>
        </w:rPr>
      </w:pPr>
      <w:r w:rsidRPr="00DD4E03">
        <w:rPr>
          <w:rFonts w:ascii="Arial" w:hAnsi="Arial" w:cs="Arial"/>
          <w:lang w:val="es-ES_tradnl"/>
        </w:rPr>
        <w:t>Informe de Nómina Año Fiscal 15/16</w:t>
      </w:r>
    </w:p>
    <w:p w14:paraId="0CB386F2" w14:textId="28A99BF4" w:rsidR="00A675A4" w:rsidRDefault="00B05E14" w:rsidP="0084061D">
      <w:pPr>
        <w:pStyle w:val="ListParagraph"/>
        <w:numPr>
          <w:ilvl w:val="1"/>
          <w:numId w:val="25"/>
        </w:numPr>
        <w:rPr>
          <w:rFonts w:ascii="Arial" w:hAnsi="Arial" w:cs="Arial"/>
          <w:lang w:val="es-ES_tradnl"/>
        </w:rPr>
      </w:pPr>
      <w:r>
        <w:rPr>
          <w:rFonts w:ascii="Arial" w:hAnsi="Arial" w:cs="Arial"/>
          <w:lang w:val="es-ES_tradnl"/>
        </w:rPr>
        <w:t>Informe de Nómin</w:t>
      </w:r>
      <w:r w:rsidR="00A675A4" w:rsidRPr="00DD4E03">
        <w:rPr>
          <w:rFonts w:ascii="Arial" w:hAnsi="Arial" w:cs="Arial"/>
          <w:lang w:val="es-ES_tradnl"/>
        </w:rPr>
        <w:t>a Año Fiscal 16/17</w:t>
      </w:r>
    </w:p>
    <w:p w14:paraId="323E7A20" w14:textId="05FE45A2" w:rsidR="00B05E14" w:rsidRDefault="00B05E14" w:rsidP="0084061D">
      <w:pPr>
        <w:pStyle w:val="ListParagraph"/>
        <w:numPr>
          <w:ilvl w:val="1"/>
          <w:numId w:val="25"/>
        </w:numPr>
        <w:rPr>
          <w:rFonts w:ascii="Arial" w:hAnsi="Arial" w:cs="Arial"/>
          <w:lang w:val="es-ES_tradnl"/>
        </w:rPr>
      </w:pPr>
      <w:r>
        <w:rPr>
          <w:rFonts w:ascii="Arial" w:hAnsi="Arial" w:cs="Arial"/>
          <w:lang w:val="es-ES_tradnl"/>
        </w:rPr>
        <w:t>Informe de puesto de la Oficina de Contralor marzo 2016</w:t>
      </w:r>
    </w:p>
    <w:p w14:paraId="40D491B6" w14:textId="4B92817B"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puesto de la Oficina de Contralor abril 2016</w:t>
      </w:r>
    </w:p>
    <w:p w14:paraId="35E6B98D" w14:textId="5B27182F"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puesto de la Oficina de Contralor mayo 2016</w:t>
      </w:r>
    </w:p>
    <w:p w14:paraId="6F69262B" w14:textId="3C3E2816"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puesto de la Oficina de Contralor junio 2016</w:t>
      </w:r>
    </w:p>
    <w:p w14:paraId="2FEA388F" w14:textId="5B0C1683"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puesto de la Oficina de Contralor julio 2016</w:t>
      </w:r>
    </w:p>
    <w:p w14:paraId="47888005" w14:textId="1A9F65DE"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puesto de la Oficina de Contralor agosto 2016</w:t>
      </w:r>
    </w:p>
    <w:p w14:paraId="5AA410E3" w14:textId="412E958D"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nomina de la Oficina de Contralor marzo 2016</w:t>
      </w:r>
    </w:p>
    <w:p w14:paraId="6328C2D5" w14:textId="35DBAFAF"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nomina de la Oficina de Contralor abril 2016</w:t>
      </w:r>
    </w:p>
    <w:p w14:paraId="2DC75493" w14:textId="4FA4E41E"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nomina de la Oficina de Contralor mayo 2016</w:t>
      </w:r>
    </w:p>
    <w:p w14:paraId="53045428" w14:textId="67C398A0"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nomina de la Oficina de Contralor junio 2016</w:t>
      </w:r>
    </w:p>
    <w:p w14:paraId="3C7CF18B" w14:textId="40BA805A" w:rsidR="00B05E14" w:rsidRPr="00DD4E03" w:rsidRDefault="00B05E14" w:rsidP="00B05E14">
      <w:pPr>
        <w:pStyle w:val="ListParagraph"/>
        <w:numPr>
          <w:ilvl w:val="1"/>
          <w:numId w:val="25"/>
        </w:numPr>
        <w:rPr>
          <w:rFonts w:ascii="Arial" w:hAnsi="Arial" w:cs="Arial"/>
          <w:lang w:val="es-ES_tradnl"/>
        </w:rPr>
      </w:pPr>
      <w:r>
        <w:rPr>
          <w:rFonts w:ascii="Arial" w:hAnsi="Arial" w:cs="Arial"/>
          <w:lang w:val="es-ES_tradnl"/>
        </w:rPr>
        <w:t>Informe de nomina de la Oficina de Contralor julio 2016</w:t>
      </w:r>
    </w:p>
    <w:p w14:paraId="5F4A4F64" w14:textId="61C95BE5" w:rsidR="00B05E14" w:rsidRPr="00B05E14" w:rsidRDefault="00B05E14" w:rsidP="00B05E14">
      <w:pPr>
        <w:pStyle w:val="ListParagraph"/>
        <w:numPr>
          <w:ilvl w:val="1"/>
          <w:numId w:val="25"/>
        </w:numPr>
        <w:rPr>
          <w:rFonts w:ascii="Arial" w:hAnsi="Arial" w:cs="Arial"/>
          <w:lang w:val="es-ES_tradnl"/>
        </w:rPr>
      </w:pPr>
      <w:r>
        <w:rPr>
          <w:rFonts w:ascii="Arial" w:hAnsi="Arial" w:cs="Arial"/>
          <w:lang w:val="es-ES_tradnl"/>
        </w:rPr>
        <w:t>Informe de nomina de la Oficina de Contralor agosto 2016</w:t>
      </w:r>
    </w:p>
    <w:p w14:paraId="404B2BA2" w14:textId="4654D5F0" w:rsidR="00A675A4" w:rsidRDefault="00A675A4" w:rsidP="0084061D">
      <w:pPr>
        <w:pStyle w:val="ListParagraph"/>
        <w:numPr>
          <w:ilvl w:val="0"/>
          <w:numId w:val="25"/>
        </w:numPr>
        <w:rPr>
          <w:rFonts w:ascii="Arial" w:hAnsi="Arial" w:cs="Arial"/>
          <w:lang w:val="es-ES_tradnl"/>
        </w:rPr>
      </w:pPr>
      <w:r w:rsidRPr="00DD4E03">
        <w:rPr>
          <w:rFonts w:ascii="Arial" w:hAnsi="Arial" w:cs="Arial"/>
          <w:lang w:val="es-ES_tradnl"/>
        </w:rPr>
        <w:t>Informe de Gastos y Proyección</w:t>
      </w:r>
    </w:p>
    <w:p w14:paraId="18E8E4F5" w14:textId="77777777" w:rsidR="00B3796B" w:rsidRPr="00DD4E03" w:rsidRDefault="00B3796B" w:rsidP="00B3796B">
      <w:pPr>
        <w:pStyle w:val="ListParagraph"/>
        <w:numPr>
          <w:ilvl w:val="0"/>
          <w:numId w:val="25"/>
        </w:numPr>
        <w:rPr>
          <w:rFonts w:ascii="Arial" w:hAnsi="Arial" w:cs="Arial"/>
          <w:lang w:val="es-ES_tradnl"/>
        </w:rPr>
      </w:pPr>
      <w:bookmarkStart w:id="16" w:name="_GoBack"/>
      <w:bookmarkEnd w:id="16"/>
      <w:r w:rsidRPr="00DD4E03">
        <w:rPr>
          <w:rFonts w:ascii="Arial" w:hAnsi="Arial" w:cs="Arial"/>
          <w:lang w:val="es-ES_tradnl"/>
        </w:rPr>
        <w:t>Planes de Acción Correctiva</w:t>
      </w:r>
    </w:p>
    <w:p w14:paraId="39A44E37"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Ordenes Administrativas Vigentes</w:t>
      </w:r>
    </w:p>
    <w:p w14:paraId="6F596B32"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Memorandos Vigentes</w:t>
      </w:r>
    </w:p>
    <w:p w14:paraId="5472477D"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Acciones Judiciales en que la Agencia es parte</w:t>
      </w:r>
    </w:p>
    <w:p w14:paraId="3F2D56A9"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Subastas en proceso y adjudicadas en los últimos tres meses</w:t>
      </w:r>
    </w:p>
    <w:p w14:paraId="4962597A"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Inventario de Propiedad</w:t>
      </w:r>
    </w:p>
    <w:p w14:paraId="5D0F6D1E"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Cartas circulares Vigentes</w:t>
      </w:r>
    </w:p>
    <w:p w14:paraId="33DA02E6" w14:textId="77777777" w:rsidR="00B3796B" w:rsidRPr="00DD4E03" w:rsidRDefault="00B3796B" w:rsidP="00B3796B">
      <w:pPr>
        <w:pStyle w:val="ListParagraph"/>
        <w:numPr>
          <w:ilvl w:val="0"/>
          <w:numId w:val="25"/>
        </w:numPr>
        <w:rPr>
          <w:rFonts w:ascii="Arial" w:hAnsi="Arial" w:cs="Arial"/>
          <w:lang w:val="es-ES_tradnl"/>
        </w:rPr>
      </w:pPr>
      <w:r w:rsidRPr="00DD4E03">
        <w:rPr>
          <w:rFonts w:ascii="Arial" w:hAnsi="Arial" w:cs="Arial"/>
          <w:lang w:val="es-ES_tradnl"/>
        </w:rPr>
        <w:t>Certificación Negativa de Información aplicable para los informes:</w:t>
      </w:r>
    </w:p>
    <w:p w14:paraId="4DADF3B7" w14:textId="77777777" w:rsidR="00B3796B" w:rsidRPr="00DD4E03" w:rsidRDefault="00B3796B" w:rsidP="00B3796B">
      <w:pPr>
        <w:pStyle w:val="ListParagraph"/>
        <w:numPr>
          <w:ilvl w:val="1"/>
          <w:numId w:val="25"/>
        </w:numPr>
        <w:rPr>
          <w:rFonts w:ascii="Arial" w:hAnsi="Arial" w:cs="Arial"/>
          <w:lang w:val="es-ES_tradnl"/>
        </w:rPr>
      </w:pPr>
      <w:r w:rsidRPr="00DD4E03">
        <w:rPr>
          <w:rFonts w:ascii="Arial" w:hAnsi="Arial" w:cs="Arial"/>
          <w:lang w:val="es-ES_tradnl"/>
        </w:rPr>
        <w:t>Planes de Acción Correctiva</w:t>
      </w:r>
    </w:p>
    <w:p w14:paraId="256B9C3B" w14:textId="77777777" w:rsidR="00B3796B" w:rsidRPr="00DD4E03" w:rsidRDefault="00B3796B" w:rsidP="00B3796B">
      <w:pPr>
        <w:pStyle w:val="ListParagraph"/>
        <w:numPr>
          <w:ilvl w:val="1"/>
          <w:numId w:val="25"/>
        </w:numPr>
        <w:rPr>
          <w:rFonts w:ascii="Arial" w:hAnsi="Arial" w:cs="Arial"/>
          <w:lang w:val="es-ES_tradnl"/>
        </w:rPr>
      </w:pPr>
      <w:r w:rsidRPr="00DD4E03">
        <w:rPr>
          <w:rFonts w:ascii="Arial" w:hAnsi="Arial" w:cs="Arial"/>
          <w:lang w:val="es-ES_tradnl"/>
        </w:rPr>
        <w:t>Ordenes Administrativas Vigentes</w:t>
      </w:r>
    </w:p>
    <w:p w14:paraId="2C555ABA" w14:textId="77777777" w:rsidR="00B3796B" w:rsidRPr="00DD4E03" w:rsidRDefault="00B3796B" w:rsidP="00B3796B">
      <w:pPr>
        <w:pStyle w:val="ListParagraph"/>
        <w:numPr>
          <w:ilvl w:val="1"/>
          <w:numId w:val="25"/>
        </w:numPr>
        <w:rPr>
          <w:rFonts w:ascii="Arial" w:hAnsi="Arial" w:cs="Arial"/>
          <w:lang w:val="es-ES_tradnl"/>
        </w:rPr>
      </w:pPr>
      <w:r w:rsidRPr="00DD4E03">
        <w:rPr>
          <w:rFonts w:ascii="Arial" w:hAnsi="Arial" w:cs="Arial"/>
          <w:lang w:val="es-ES_tradnl"/>
        </w:rPr>
        <w:t>Memorandos Vigentes</w:t>
      </w:r>
    </w:p>
    <w:p w14:paraId="61865C7F" w14:textId="77777777" w:rsidR="00B3796B" w:rsidRPr="00DD4E03" w:rsidRDefault="00B3796B" w:rsidP="00B3796B">
      <w:pPr>
        <w:pStyle w:val="ListParagraph"/>
        <w:numPr>
          <w:ilvl w:val="1"/>
          <w:numId w:val="25"/>
        </w:numPr>
        <w:rPr>
          <w:rFonts w:ascii="Arial" w:hAnsi="Arial" w:cs="Arial"/>
          <w:lang w:val="es-ES_tradnl"/>
        </w:rPr>
      </w:pPr>
      <w:r w:rsidRPr="00DD4E03">
        <w:rPr>
          <w:rFonts w:ascii="Arial" w:hAnsi="Arial" w:cs="Arial"/>
          <w:lang w:val="es-ES_tradnl"/>
        </w:rPr>
        <w:t>Acciones Judiciales en que la Agencia es parte</w:t>
      </w:r>
    </w:p>
    <w:p w14:paraId="7A97668D" w14:textId="77777777" w:rsidR="00B3796B" w:rsidRPr="00DD4E03" w:rsidRDefault="00B3796B" w:rsidP="00B3796B">
      <w:pPr>
        <w:pStyle w:val="ListParagraph"/>
        <w:numPr>
          <w:ilvl w:val="1"/>
          <w:numId w:val="25"/>
        </w:numPr>
        <w:rPr>
          <w:rFonts w:ascii="Arial" w:hAnsi="Arial" w:cs="Arial"/>
          <w:lang w:val="es-ES_tradnl"/>
        </w:rPr>
      </w:pPr>
      <w:r w:rsidRPr="00DD4E03">
        <w:rPr>
          <w:rFonts w:ascii="Arial" w:hAnsi="Arial" w:cs="Arial"/>
          <w:lang w:val="es-ES_tradnl"/>
        </w:rPr>
        <w:t>Subastas en proceso y adjudicadas en los últimos tres meses</w:t>
      </w:r>
    </w:p>
    <w:p w14:paraId="1D461713" w14:textId="77777777" w:rsidR="00B3796B" w:rsidRPr="00DD4E03" w:rsidRDefault="00B3796B" w:rsidP="00B3796B">
      <w:pPr>
        <w:pStyle w:val="ListParagraph"/>
        <w:numPr>
          <w:ilvl w:val="1"/>
          <w:numId w:val="25"/>
        </w:numPr>
        <w:rPr>
          <w:rFonts w:ascii="Arial" w:hAnsi="Arial" w:cs="Arial"/>
          <w:lang w:val="es-ES_tradnl"/>
        </w:rPr>
      </w:pPr>
      <w:r w:rsidRPr="00DD4E03">
        <w:rPr>
          <w:rFonts w:ascii="Arial" w:hAnsi="Arial" w:cs="Arial"/>
          <w:lang w:val="es-ES_tradnl"/>
        </w:rPr>
        <w:t>Inventario de Propiedad</w:t>
      </w:r>
    </w:p>
    <w:p w14:paraId="553F47A7" w14:textId="777AB7E5" w:rsidR="00B3796B" w:rsidRPr="00F16EA2" w:rsidRDefault="00B3796B" w:rsidP="00F16EA2">
      <w:pPr>
        <w:pStyle w:val="ListParagraph"/>
        <w:numPr>
          <w:ilvl w:val="1"/>
          <w:numId w:val="25"/>
        </w:numPr>
        <w:rPr>
          <w:rFonts w:ascii="Arial" w:hAnsi="Arial" w:cs="Arial"/>
          <w:lang w:val="es-ES_tradnl"/>
        </w:rPr>
      </w:pPr>
      <w:r w:rsidRPr="00DD4E03">
        <w:rPr>
          <w:rFonts w:ascii="Arial" w:hAnsi="Arial" w:cs="Arial"/>
          <w:lang w:val="es-ES_tradnl"/>
        </w:rPr>
        <w:t>Cartas circulares Vigentes</w:t>
      </w:r>
    </w:p>
    <w:p w14:paraId="69154D27" w14:textId="6ABCA833" w:rsidR="00500E7F" w:rsidRPr="00DD4E03" w:rsidRDefault="002B3946" w:rsidP="0084061D">
      <w:pPr>
        <w:pStyle w:val="ListParagraph"/>
        <w:numPr>
          <w:ilvl w:val="0"/>
          <w:numId w:val="25"/>
        </w:numPr>
        <w:rPr>
          <w:rFonts w:ascii="Arial" w:hAnsi="Arial" w:cs="Arial"/>
          <w:lang w:val="es-ES_tradnl"/>
        </w:rPr>
      </w:pPr>
      <w:r w:rsidRPr="00DD4E03">
        <w:rPr>
          <w:rFonts w:ascii="Arial" w:hAnsi="Arial" w:cs="Arial"/>
          <w:lang w:val="es-ES_tradnl"/>
        </w:rPr>
        <w:t>Juramentación</w:t>
      </w:r>
    </w:p>
    <w:sectPr w:rsidR="00500E7F" w:rsidRPr="00DD4E03" w:rsidSect="00DD4E03">
      <w:footerReference w:type="default" r:id="rId12"/>
      <w:pgSz w:w="12240" w:h="15840"/>
      <w:pgMar w:top="1440" w:right="1440" w:bottom="1440" w:left="1440" w:header="708" w:footer="708" w:gutter="0"/>
      <w:cols w:space="708"/>
      <w:titlePg/>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61E14" w14:textId="77777777" w:rsidR="00CC2765" w:rsidRDefault="00CC2765" w:rsidP="00C92B66">
      <w:r>
        <w:separator/>
      </w:r>
    </w:p>
  </w:endnote>
  <w:endnote w:type="continuationSeparator" w:id="0">
    <w:p w14:paraId="547B6D15" w14:textId="77777777" w:rsidR="00CC2765" w:rsidRDefault="00CC2765" w:rsidP="00C9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DF47C" w14:textId="77777777" w:rsidR="00CC2765" w:rsidRDefault="00CC2765"/>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114"/>
      <w:gridCol w:w="476"/>
    </w:tblGrid>
    <w:tr w:rsidR="00CC2765" w:rsidRPr="0025191F" w14:paraId="0A9FBE92" w14:textId="77777777" w:rsidTr="00620095">
      <w:tc>
        <w:tcPr>
          <w:tcW w:w="4752" w:type="pct"/>
          <w:tcBorders>
            <w:bottom w:val="nil"/>
            <w:right w:val="single" w:sz="4" w:space="0" w:color="BFBFBF"/>
          </w:tcBorders>
        </w:tcPr>
        <w:sdt>
          <w:sdtPr>
            <w:rPr>
              <w:rFonts w:ascii="Calibri" w:hAnsi="Calibri"/>
              <w:b/>
              <w:bCs/>
              <w:caps/>
              <w:color w:val="595959" w:themeColor="text1" w:themeTint="A6"/>
            </w:rPr>
            <w:alias w:val="Title"/>
            <w:id w:val="176972171"/>
            <w:placeholder>
              <w:docPart w:val="F1C3E2D3739F174EAE2DB6351BD03DA5"/>
            </w:placeholder>
            <w:dataBinding w:prefixMappings="xmlns:ns0='http://schemas.openxmlformats.org/package/2006/metadata/core-properties' xmlns:ns1='http://purl.org/dc/elements/1.1/'" w:xpath="/ns0:coreProperties[1]/ns1:title[1]" w:storeItemID="{6C3C8BC8-F283-45AE-878A-BAB7291924A1}"/>
            <w:text/>
          </w:sdtPr>
          <w:sdtContent>
            <w:p w14:paraId="4B08E610" w14:textId="77777777" w:rsidR="00CC2765" w:rsidRDefault="00CC2765" w:rsidP="00C92B66">
              <w:pPr>
                <w:jc w:val="right"/>
                <w:rPr>
                  <w:rFonts w:ascii="Calibri" w:hAnsi="Calibri"/>
                  <w:b/>
                  <w:bCs/>
                  <w:caps/>
                  <w:color w:val="595959" w:themeColor="text1" w:themeTint="A6"/>
                </w:rPr>
              </w:pPr>
              <w:r>
                <w:rPr>
                  <w:rFonts w:ascii="Calibri" w:hAnsi="Calibri"/>
                  <w:b/>
                  <w:bCs/>
                  <w:caps/>
                  <w:color w:val="595959" w:themeColor="text1" w:themeTint="A6"/>
                </w:rPr>
                <w:t>Informe de transición 2016</w:t>
              </w:r>
            </w:p>
            <w:p w14:paraId="2F6EC509" w14:textId="77777777" w:rsidR="00CC2765" w:rsidRPr="007B7F10" w:rsidRDefault="00CC2765" w:rsidP="00C92B66">
              <w:pPr>
                <w:jc w:val="right"/>
                <w:rPr>
                  <w:rFonts w:ascii="Calibri" w:eastAsia="Cambria" w:hAnsi="Calibri"/>
                  <w:b/>
                  <w:color w:val="595959" w:themeColor="text1" w:themeTint="A6"/>
                </w:rPr>
              </w:pPr>
              <w:r>
                <w:rPr>
                  <w:rFonts w:ascii="Calibri" w:hAnsi="Calibri"/>
                  <w:b/>
                  <w:bCs/>
                  <w:caps/>
                  <w:color w:val="595959" w:themeColor="text1" w:themeTint="A6"/>
                </w:rPr>
                <w:t>Oficina del Bosque modelo de puerto Rico</w:t>
              </w:r>
            </w:p>
          </w:sdtContent>
        </w:sdt>
      </w:tc>
      <w:tc>
        <w:tcPr>
          <w:tcW w:w="248" w:type="pct"/>
          <w:tcBorders>
            <w:left w:val="single" w:sz="4" w:space="0" w:color="BFBFBF"/>
            <w:bottom w:val="nil"/>
          </w:tcBorders>
        </w:tcPr>
        <w:p w14:paraId="4789C036" w14:textId="77777777" w:rsidR="00CC2765" w:rsidRPr="0025191F" w:rsidRDefault="00CC2765" w:rsidP="00C92B66">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0449DA">
            <w:rPr>
              <w:rFonts w:ascii="Calibri" w:hAnsi="Calibri"/>
              <w:b/>
              <w:noProof/>
              <w:color w:val="595959" w:themeColor="text1" w:themeTint="A6"/>
            </w:rPr>
            <w:t>17</w:t>
          </w:r>
          <w:r w:rsidRPr="007B7F10">
            <w:rPr>
              <w:rFonts w:ascii="Calibri" w:hAnsi="Calibri"/>
              <w:b/>
              <w:color w:val="595959" w:themeColor="text1" w:themeTint="A6"/>
            </w:rPr>
            <w:fldChar w:fldCharType="end"/>
          </w:r>
        </w:p>
      </w:tc>
    </w:tr>
  </w:tbl>
  <w:p w14:paraId="2D5EB08C" w14:textId="77777777" w:rsidR="00CC2765" w:rsidRDefault="00CC27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30E30" w14:textId="77777777" w:rsidR="00CC2765" w:rsidRDefault="00CC2765" w:rsidP="00C92B66">
      <w:r>
        <w:separator/>
      </w:r>
    </w:p>
  </w:footnote>
  <w:footnote w:type="continuationSeparator" w:id="0">
    <w:p w14:paraId="61FD1B71" w14:textId="77777777" w:rsidR="00CC2765" w:rsidRDefault="00CC2765" w:rsidP="00C92B66">
      <w:r>
        <w:continuationSeparator/>
      </w:r>
    </w:p>
  </w:footnote>
  <w:footnote w:id="1">
    <w:p w14:paraId="07BFAF9D" w14:textId="77777777" w:rsidR="00CC2765" w:rsidRPr="00C26706" w:rsidRDefault="00CC2765" w:rsidP="00DE65FB">
      <w:pPr>
        <w:rPr>
          <w:rFonts w:ascii="Times" w:eastAsia="Times New Roman" w:hAnsi="Times" w:cs="Times New Roman"/>
          <w:sz w:val="20"/>
          <w:szCs w:val="20"/>
          <w:lang w:val="es-PR"/>
        </w:rPr>
      </w:pPr>
      <w:r>
        <w:rPr>
          <w:rStyle w:val="FootnoteReference"/>
        </w:rPr>
        <w:footnoteRef/>
      </w:r>
      <w:r w:rsidRPr="00C26706">
        <w:rPr>
          <w:lang w:val="es-PR"/>
        </w:rPr>
        <w:t xml:space="preserve"> </w:t>
      </w:r>
      <w:r w:rsidRPr="00C26706">
        <w:rPr>
          <w:rFonts w:asciiTheme="majorHAnsi" w:eastAsia="Times New Roman" w:hAnsiTheme="majorHAnsi" w:cs="Times New Roman"/>
          <w:color w:val="474747"/>
          <w:sz w:val="20"/>
          <w:szCs w:val="20"/>
          <w:shd w:val="clear" w:color="auto" w:fill="FFFFFF"/>
          <w:lang w:val="es-PR"/>
        </w:rPr>
        <w:t>Compa</w:t>
      </w:r>
      <w:r>
        <w:rPr>
          <w:rFonts w:asciiTheme="majorHAnsi" w:eastAsia="Times New Roman" w:hAnsiTheme="majorHAnsi" w:cs="Times New Roman"/>
          <w:color w:val="474747"/>
          <w:sz w:val="20"/>
          <w:szCs w:val="20"/>
          <w:shd w:val="clear" w:color="auto" w:fill="FFFFFF"/>
          <w:lang w:val="es-PR"/>
        </w:rPr>
        <w:t xml:space="preserve">rado con </w:t>
      </w:r>
      <w:r w:rsidRPr="00C26706">
        <w:rPr>
          <w:rFonts w:asciiTheme="majorHAnsi" w:eastAsia="Times New Roman" w:hAnsiTheme="majorHAnsi" w:cs="Times New Roman"/>
          <w:color w:val="474747"/>
          <w:sz w:val="20"/>
          <w:szCs w:val="20"/>
          <w:shd w:val="clear" w:color="auto" w:fill="FFFFFF"/>
          <w:lang w:val="es-PR"/>
        </w:rPr>
        <w:t xml:space="preserve">Salinas </w:t>
      </w:r>
      <w:r>
        <w:rPr>
          <w:rFonts w:asciiTheme="majorHAnsi" w:eastAsia="Times New Roman" w:hAnsiTheme="majorHAnsi" w:cs="Times New Roman"/>
          <w:color w:val="474747"/>
          <w:sz w:val="20"/>
          <w:szCs w:val="20"/>
          <w:shd w:val="clear" w:color="auto" w:fill="FFFFFF"/>
          <w:lang w:val="es-PR"/>
        </w:rPr>
        <w:t xml:space="preserve">(municipio más pobre) </w:t>
      </w:r>
      <w:r w:rsidRPr="00C26706">
        <w:rPr>
          <w:rFonts w:asciiTheme="majorHAnsi" w:eastAsia="Times New Roman" w:hAnsiTheme="majorHAnsi" w:cs="Times New Roman"/>
          <w:color w:val="474747"/>
          <w:sz w:val="20"/>
          <w:szCs w:val="20"/>
          <w:shd w:val="clear" w:color="auto" w:fill="FFFFFF"/>
          <w:lang w:val="es-PR"/>
        </w:rPr>
        <w:t xml:space="preserve">con 56% de familias bajo el nivel de pobreza y la </w:t>
      </w:r>
      <w:r>
        <w:rPr>
          <w:rFonts w:asciiTheme="majorHAnsi" w:eastAsia="Times New Roman" w:hAnsiTheme="majorHAnsi" w:cs="Times New Roman"/>
          <w:color w:val="474747"/>
          <w:sz w:val="20"/>
          <w:szCs w:val="20"/>
          <w:shd w:val="clear" w:color="auto" w:fill="FFFFFF"/>
          <w:lang w:val="es-PR"/>
        </w:rPr>
        <w:t>tasa de pobreza Puerto Rico de aproximadamente</w:t>
      </w:r>
      <w:r w:rsidRPr="00C26706">
        <w:rPr>
          <w:rFonts w:asciiTheme="majorHAnsi" w:eastAsia="Times New Roman" w:hAnsiTheme="majorHAnsi" w:cs="Times New Roman"/>
          <w:color w:val="474747"/>
          <w:sz w:val="20"/>
          <w:szCs w:val="20"/>
          <w:shd w:val="clear" w:color="auto" w:fill="FFFFFF"/>
          <w:lang w:val="es-PR"/>
        </w:rPr>
        <w:t xml:space="preserve"> 44</w:t>
      </w:r>
      <w:r>
        <w:rPr>
          <w:rFonts w:asciiTheme="majorHAnsi" w:eastAsia="Times New Roman" w:hAnsiTheme="majorHAnsi" w:cs="Times New Roman"/>
          <w:color w:val="474747"/>
          <w:sz w:val="20"/>
          <w:szCs w:val="20"/>
          <w:shd w:val="clear" w:color="auto" w:fill="FFFFFF"/>
          <w:lang w:val="es-PR"/>
        </w:rPr>
        <w:t xml:space="preserve">% (CyberNews, 2015):  </w:t>
      </w:r>
      <w:r w:rsidRPr="00B07EBD">
        <w:rPr>
          <w:rFonts w:asciiTheme="majorHAnsi" w:eastAsia="Times New Roman" w:hAnsiTheme="majorHAnsi" w:cs="Times New Roman"/>
          <w:color w:val="474747"/>
          <w:sz w:val="20"/>
          <w:szCs w:val="20"/>
          <w:shd w:val="clear" w:color="auto" w:fill="FFFFFF"/>
          <w:lang w:val="es-PR"/>
        </w:rPr>
        <w:t>http://www.noticel.com/noticia/183037/en-el-centro-y-sur-de-puerto-rico-la-poblacion-esta-aumentando.html</w:t>
      </w:r>
    </w:p>
  </w:footnote>
  <w:footnote w:id="2">
    <w:p w14:paraId="5FC0C33E" w14:textId="77777777" w:rsidR="00CC2765" w:rsidRPr="005B4415" w:rsidRDefault="00CC2765" w:rsidP="00DE65FB">
      <w:pPr>
        <w:rPr>
          <w:rFonts w:ascii="Times" w:eastAsia="Times New Roman" w:hAnsi="Times" w:cs="Times New Roman"/>
          <w:sz w:val="20"/>
          <w:szCs w:val="20"/>
          <w:lang w:val="es-PR"/>
        </w:rPr>
      </w:pPr>
      <w:r>
        <w:rPr>
          <w:rStyle w:val="FootnoteReference"/>
        </w:rPr>
        <w:footnoteRef/>
      </w:r>
      <w:r w:rsidRPr="00C26706">
        <w:rPr>
          <w:lang w:val="es-PR"/>
        </w:rPr>
        <w:t xml:space="preserve"> </w:t>
      </w:r>
      <w:r w:rsidRPr="00C26706">
        <w:rPr>
          <w:rFonts w:asciiTheme="majorHAnsi" w:eastAsia="Times New Roman" w:hAnsiTheme="majorHAnsi" w:cs="Times New Roman"/>
          <w:color w:val="474747"/>
          <w:sz w:val="20"/>
          <w:szCs w:val="20"/>
          <w:shd w:val="clear" w:color="auto" w:fill="FFFFFF"/>
          <w:lang w:val="es-PR"/>
        </w:rPr>
        <w:t>Culebra con 82%, Maricao con 75%, Comerío con 74%, Ciales con 73% y Lajas con 72%</w:t>
      </w:r>
      <w:r>
        <w:rPr>
          <w:rFonts w:asciiTheme="majorHAnsi" w:eastAsia="Times New Roman" w:hAnsiTheme="majorHAnsi" w:cs="Times New Roman"/>
          <w:color w:val="474747"/>
          <w:sz w:val="20"/>
          <w:szCs w:val="20"/>
          <w:shd w:val="clear" w:color="auto" w:fill="FFFFFF"/>
          <w:lang w:val="es-PR"/>
        </w:rPr>
        <w:t xml:space="preserve"> (Instituo del Desarrollo de la Juventud, 2015):  </w:t>
      </w:r>
      <w:r w:rsidRPr="00B07EBD">
        <w:rPr>
          <w:rFonts w:asciiTheme="majorHAnsi" w:eastAsia="Times New Roman" w:hAnsiTheme="majorHAnsi" w:cs="Times New Roman"/>
          <w:color w:val="474747"/>
          <w:sz w:val="20"/>
          <w:szCs w:val="20"/>
          <w:shd w:val="clear" w:color="auto" w:fill="FFFFFF"/>
          <w:lang w:val="es-PR"/>
        </w:rPr>
        <w:t>http://juventudpr.org/2015/05/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22E"/>
    <w:multiLevelType w:val="hybridMultilevel"/>
    <w:tmpl w:val="A2DA1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66630"/>
    <w:multiLevelType w:val="hybridMultilevel"/>
    <w:tmpl w:val="3872CD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602EA2"/>
    <w:multiLevelType w:val="hybridMultilevel"/>
    <w:tmpl w:val="AD94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459C1"/>
    <w:multiLevelType w:val="hybridMultilevel"/>
    <w:tmpl w:val="2DECFE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073847"/>
    <w:multiLevelType w:val="hybridMultilevel"/>
    <w:tmpl w:val="91DE9B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95803CE"/>
    <w:multiLevelType w:val="hybridMultilevel"/>
    <w:tmpl w:val="F48400CA"/>
    <w:lvl w:ilvl="0" w:tplc="B0CE7B0A">
      <w:start w:val="1"/>
      <w:numFmt w:val="decimal"/>
      <w:lvlText w:val="%1."/>
      <w:lvlJc w:val="left"/>
      <w:pPr>
        <w:ind w:left="2160" w:hanging="360"/>
      </w:pPr>
      <w:rPr>
        <w:rFonts w:ascii="Arial" w:hAnsi="Arial" w:cs="Arial"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96A3B77"/>
    <w:multiLevelType w:val="hybridMultilevel"/>
    <w:tmpl w:val="EB548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0FF12B0"/>
    <w:multiLevelType w:val="hybridMultilevel"/>
    <w:tmpl w:val="AE4E6C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36AA9"/>
    <w:multiLevelType w:val="hybridMultilevel"/>
    <w:tmpl w:val="E05AA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825D3A"/>
    <w:multiLevelType w:val="hybridMultilevel"/>
    <w:tmpl w:val="52EC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C51198"/>
    <w:multiLevelType w:val="hybridMultilevel"/>
    <w:tmpl w:val="A2DA1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E1A2C"/>
    <w:multiLevelType w:val="hybridMultilevel"/>
    <w:tmpl w:val="F92CD1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8F60F84"/>
    <w:multiLevelType w:val="hybridMultilevel"/>
    <w:tmpl w:val="D3C605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897913"/>
    <w:multiLevelType w:val="hybridMultilevel"/>
    <w:tmpl w:val="56021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CC6A0D"/>
    <w:multiLevelType w:val="hybridMultilevel"/>
    <w:tmpl w:val="75FC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8B060D"/>
    <w:multiLevelType w:val="hybridMultilevel"/>
    <w:tmpl w:val="8334C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DC24B6C"/>
    <w:multiLevelType w:val="hybridMultilevel"/>
    <w:tmpl w:val="4718DE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EFA07AC"/>
    <w:multiLevelType w:val="hybridMultilevel"/>
    <w:tmpl w:val="08FE40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0702660"/>
    <w:multiLevelType w:val="hybridMultilevel"/>
    <w:tmpl w:val="3ABA5E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59C0206"/>
    <w:multiLevelType w:val="hybridMultilevel"/>
    <w:tmpl w:val="9AC889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4A3ECF"/>
    <w:multiLevelType w:val="hybridMultilevel"/>
    <w:tmpl w:val="F48400CA"/>
    <w:lvl w:ilvl="0" w:tplc="B0CE7B0A">
      <w:start w:val="1"/>
      <w:numFmt w:val="decimal"/>
      <w:lvlText w:val="%1."/>
      <w:lvlJc w:val="left"/>
      <w:pPr>
        <w:ind w:left="3240" w:hanging="360"/>
      </w:pPr>
      <w:rPr>
        <w:rFonts w:ascii="Arial" w:hAnsi="Arial" w:cs="Arial" w:hint="default"/>
        <w:sz w:val="22"/>
        <w:szCs w:val="2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633A68CF"/>
    <w:multiLevelType w:val="hybridMultilevel"/>
    <w:tmpl w:val="224C1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79221DA"/>
    <w:multiLevelType w:val="hybridMultilevel"/>
    <w:tmpl w:val="B78607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01078B1"/>
    <w:multiLevelType w:val="hybridMultilevel"/>
    <w:tmpl w:val="138C6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160437B"/>
    <w:multiLevelType w:val="hybridMultilevel"/>
    <w:tmpl w:val="56021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FA33A5"/>
    <w:multiLevelType w:val="hybridMultilevel"/>
    <w:tmpl w:val="051C7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0"/>
  </w:num>
  <w:num w:numId="4">
    <w:abstractNumId w:val="5"/>
  </w:num>
  <w:num w:numId="5">
    <w:abstractNumId w:val="20"/>
  </w:num>
  <w:num w:numId="6">
    <w:abstractNumId w:val="7"/>
  </w:num>
  <w:num w:numId="7">
    <w:abstractNumId w:val="2"/>
  </w:num>
  <w:num w:numId="8">
    <w:abstractNumId w:val="17"/>
  </w:num>
  <w:num w:numId="9">
    <w:abstractNumId w:val="11"/>
  </w:num>
  <w:num w:numId="10">
    <w:abstractNumId w:val="9"/>
  </w:num>
  <w:num w:numId="11">
    <w:abstractNumId w:val="22"/>
  </w:num>
  <w:num w:numId="12">
    <w:abstractNumId w:val="3"/>
  </w:num>
  <w:num w:numId="13">
    <w:abstractNumId w:val="15"/>
  </w:num>
  <w:num w:numId="14">
    <w:abstractNumId w:val="23"/>
  </w:num>
  <w:num w:numId="15">
    <w:abstractNumId w:val="16"/>
  </w:num>
  <w:num w:numId="16">
    <w:abstractNumId w:val="1"/>
  </w:num>
  <w:num w:numId="17">
    <w:abstractNumId w:val="21"/>
  </w:num>
  <w:num w:numId="18">
    <w:abstractNumId w:val="12"/>
  </w:num>
  <w:num w:numId="19">
    <w:abstractNumId w:val="18"/>
  </w:num>
  <w:num w:numId="20">
    <w:abstractNumId w:val="8"/>
  </w:num>
  <w:num w:numId="21">
    <w:abstractNumId w:val="14"/>
  </w:num>
  <w:num w:numId="22">
    <w:abstractNumId w:val="13"/>
  </w:num>
  <w:num w:numId="23">
    <w:abstractNumId w:val="24"/>
  </w:num>
  <w:num w:numId="24">
    <w:abstractNumId w:val="4"/>
  </w:num>
  <w:num w:numId="25">
    <w:abstractNumId w:val="2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B66"/>
    <w:rsid w:val="00034876"/>
    <w:rsid w:val="000449DA"/>
    <w:rsid w:val="000727DA"/>
    <w:rsid w:val="00072A98"/>
    <w:rsid w:val="00083CE0"/>
    <w:rsid w:val="00096DCA"/>
    <w:rsid w:val="000C54DF"/>
    <w:rsid w:val="000D2ECC"/>
    <w:rsid w:val="000E1252"/>
    <w:rsid w:val="000F5EE7"/>
    <w:rsid w:val="00101C5D"/>
    <w:rsid w:val="0012383C"/>
    <w:rsid w:val="0013080A"/>
    <w:rsid w:val="00144AC3"/>
    <w:rsid w:val="00147D47"/>
    <w:rsid w:val="00155CE5"/>
    <w:rsid w:val="001830CA"/>
    <w:rsid w:val="001857A9"/>
    <w:rsid w:val="00185D70"/>
    <w:rsid w:val="001A2FB8"/>
    <w:rsid w:val="001B3E4C"/>
    <w:rsid w:val="001C1326"/>
    <w:rsid w:val="001D2BB5"/>
    <w:rsid w:val="001E54D3"/>
    <w:rsid w:val="00201C08"/>
    <w:rsid w:val="002155C1"/>
    <w:rsid w:val="002204C6"/>
    <w:rsid w:val="00251F26"/>
    <w:rsid w:val="00271F82"/>
    <w:rsid w:val="00285226"/>
    <w:rsid w:val="00287CA7"/>
    <w:rsid w:val="0029039D"/>
    <w:rsid w:val="002B3946"/>
    <w:rsid w:val="002C042E"/>
    <w:rsid w:val="002C6F7C"/>
    <w:rsid w:val="002C7120"/>
    <w:rsid w:val="002E6F34"/>
    <w:rsid w:val="002F623B"/>
    <w:rsid w:val="002F7E1A"/>
    <w:rsid w:val="003232BD"/>
    <w:rsid w:val="003235CE"/>
    <w:rsid w:val="00336EE0"/>
    <w:rsid w:val="00347FCA"/>
    <w:rsid w:val="003526FF"/>
    <w:rsid w:val="00365A11"/>
    <w:rsid w:val="00374A25"/>
    <w:rsid w:val="00382FF0"/>
    <w:rsid w:val="00395C76"/>
    <w:rsid w:val="003F49A1"/>
    <w:rsid w:val="00403A35"/>
    <w:rsid w:val="00436E8F"/>
    <w:rsid w:val="0046276C"/>
    <w:rsid w:val="00472C68"/>
    <w:rsid w:val="004B6F8B"/>
    <w:rsid w:val="004C3554"/>
    <w:rsid w:val="004C7C85"/>
    <w:rsid w:val="004D10D1"/>
    <w:rsid w:val="004D78A7"/>
    <w:rsid w:val="004F19B5"/>
    <w:rsid w:val="004F535E"/>
    <w:rsid w:val="004F7838"/>
    <w:rsid w:val="00500E7F"/>
    <w:rsid w:val="00501D58"/>
    <w:rsid w:val="00505EF2"/>
    <w:rsid w:val="00511017"/>
    <w:rsid w:val="005347A6"/>
    <w:rsid w:val="005356C2"/>
    <w:rsid w:val="005577DB"/>
    <w:rsid w:val="005644AA"/>
    <w:rsid w:val="00574F5F"/>
    <w:rsid w:val="00577B28"/>
    <w:rsid w:val="005A043A"/>
    <w:rsid w:val="005C55C7"/>
    <w:rsid w:val="005E2E39"/>
    <w:rsid w:val="006020AD"/>
    <w:rsid w:val="00607196"/>
    <w:rsid w:val="00620095"/>
    <w:rsid w:val="006228E2"/>
    <w:rsid w:val="00632D49"/>
    <w:rsid w:val="006531BF"/>
    <w:rsid w:val="00657E11"/>
    <w:rsid w:val="00663A59"/>
    <w:rsid w:val="00670029"/>
    <w:rsid w:val="00670220"/>
    <w:rsid w:val="00680CA6"/>
    <w:rsid w:val="00682152"/>
    <w:rsid w:val="006B30F5"/>
    <w:rsid w:val="006B3C44"/>
    <w:rsid w:val="006B4A9B"/>
    <w:rsid w:val="006B4AB0"/>
    <w:rsid w:val="006D289C"/>
    <w:rsid w:val="006F52B9"/>
    <w:rsid w:val="007014E1"/>
    <w:rsid w:val="00710E07"/>
    <w:rsid w:val="0071719E"/>
    <w:rsid w:val="007250AA"/>
    <w:rsid w:val="0072638E"/>
    <w:rsid w:val="00753294"/>
    <w:rsid w:val="00753660"/>
    <w:rsid w:val="0076586A"/>
    <w:rsid w:val="007802C3"/>
    <w:rsid w:val="007A12CE"/>
    <w:rsid w:val="007D2CE4"/>
    <w:rsid w:val="00824912"/>
    <w:rsid w:val="00830E1D"/>
    <w:rsid w:val="008311B2"/>
    <w:rsid w:val="0083632E"/>
    <w:rsid w:val="00837150"/>
    <w:rsid w:val="0084061D"/>
    <w:rsid w:val="00844DC1"/>
    <w:rsid w:val="008676D7"/>
    <w:rsid w:val="00873304"/>
    <w:rsid w:val="00896307"/>
    <w:rsid w:val="008A65B7"/>
    <w:rsid w:val="008B138D"/>
    <w:rsid w:val="008B4BBE"/>
    <w:rsid w:val="008B4D6E"/>
    <w:rsid w:val="008C3137"/>
    <w:rsid w:val="008C72B4"/>
    <w:rsid w:val="008D31E9"/>
    <w:rsid w:val="008E1386"/>
    <w:rsid w:val="00903EBE"/>
    <w:rsid w:val="00912D7A"/>
    <w:rsid w:val="00921609"/>
    <w:rsid w:val="009245AC"/>
    <w:rsid w:val="00946375"/>
    <w:rsid w:val="00966046"/>
    <w:rsid w:val="009917F3"/>
    <w:rsid w:val="009B16BD"/>
    <w:rsid w:val="009C060F"/>
    <w:rsid w:val="009C4CC9"/>
    <w:rsid w:val="009C4FFE"/>
    <w:rsid w:val="009C5CD0"/>
    <w:rsid w:val="009D1262"/>
    <w:rsid w:val="009D2866"/>
    <w:rsid w:val="009D6088"/>
    <w:rsid w:val="00A048D3"/>
    <w:rsid w:val="00A207FD"/>
    <w:rsid w:val="00A25504"/>
    <w:rsid w:val="00A33DEA"/>
    <w:rsid w:val="00A675A4"/>
    <w:rsid w:val="00A67644"/>
    <w:rsid w:val="00AE3F2E"/>
    <w:rsid w:val="00AE4A47"/>
    <w:rsid w:val="00AE796D"/>
    <w:rsid w:val="00B05E14"/>
    <w:rsid w:val="00B234D6"/>
    <w:rsid w:val="00B305ED"/>
    <w:rsid w:val="00B3796B"/>
    <w:rsid w:val="00B40D29"/>
    <w:rsid w:val="00B42E86"/>
    <w:rsid w:val="00B519E1"/>
    <w:rsid w:val="00B65F18"/>
    <w:rsid w:val="00BB2849"/>
    <w:rsid w:val="00BB47B8"/>
    <w:rsid w:val="00BF2864"/>
    <w:rsid w:val="00C2494C"/>
    <w:rsid w:val="00C65CE4"/>
    <w:rsid w:val="00C755FA"/>
    <w:rsid w:val="00C92B66"/>
    <w:rsid w:val="00CC1058"/>
    <w:rsid w:val="00CC18F0"/>
    <w:rsid w:val="00CC2765"/>
    <w:rsid w:val="00CD5E33"/>
    <w:rsid w:val="00D03370"/>
    <w:rsid w:val="00D0623A"/>
    <w:rsid w:val="00DD1511"/>
    <w:rsid w:val="00DD4E03"/>
    <w:rsid w:val="00DD5E8F"/>
    <w:rsid w:val="00DD62DC"/>
    <w:rsid w:val="00DE65FB"/>
    <w:rsid w:val="00DF1BD3"/>
    <w:rsid w:val="00DF2996"/>
    <w:rsid w:val="00E10C45"/>
    <w:rsid w:val="00E11EBF"/>
    <w:rsid w:val="00E1204F"/>
    <w:rsid w:val="00E26E0E"/>
    <w:rsid w:val="00E2769C"/>
    <w:rsid w:val="00E33D80"/>
    <w:rsid w:val="00E43F4C"/>
    <w:rsid w:val="00E50C6E"/>
    <w:rsid w:val="00E75E22"/>
    <w:rsid w:val="00E8079D"/>
    <w:rsid w:val="00E85E66"/>
    <w:rsid w:val="00E93910"/>
    <w:rsid w:val="00EB71BD"/>
    <w:rsid w:val="00EE22F4"/>
    <w:rsid w:val="00EF4D31"/>
    <w:rsid w:val="00F16EA2"/>
    <w:rsid w:val="00F21BFF"/>
    <w:rsid w:val="00F2364D"/>
    <w:rsid w:val="00F50BD6"/>
    <w:rsid w:val="00F741A6"/>
    <w:rsid w:val="00F808B3"/>
    <w:rsid w:val="00FA0984"/>
    <w:rsid w:val="00FA39C6"/>
    <w:rsid w:val="00FD16E8"/>
    <w:rsid w:val="00FD51FC"/>
    <w:rsid w:val="00FE4778"/>
    <w:rsid w:val="00FF4F44"/>
    <w:rsid w:val="00FF6D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C98A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4D6E"/>
    <w:pPr>
      <w:keepNext/>
      <w:keepLines/>
      <w:tabs>
        <w:tab w:val="left" w:pos="3257"/>
      </w:tabs>
      <w:spacing w:before="480"/>
      <w:outlineLvl w:val="0"/>
    </w:pPr>
    <w:rPr>
      <w:rFonts w:asciiTheme="majorHAnsi" w:eastAsiaTheme="majorEastAsia" w:hAnsiTheme="majorHAnsi" w:cstheme="majorBidi"/>
      <w:b/>
      <w:bCs/>
      <w:sz w:val="32"/>
      <w:szCs w:val="32"/>
      <w:lang w:val="es-ES_tradnl"/>
    </w:rPr>
  </w:style>
  <w:style w:type="paragraph" w:styleId="Heading2">
    <w:name w:val="heading 2"/>
    <w:basedOn w:val="Normal"/>
    <w:next w:val="Normal"/>
    <w:link w:val="Heading2Char"/>
    <w:uiPriority w:val="9"/>
    <w:unhideWhenUsed/>
    <w:qFormat/>
    <w:rsid w:val="004C3554"/>
    <w:pPr>
      <w:keepNext/>
      <w:keepLines/>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1D2BB5"/>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4061D"/>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B66"/>
    <w:pPr>
      <w:ind w:left="720"/>
      <w:contextualSpacing/>
    </w:pPr>
  </w:style>
  <w:style w:type="paragraph" w:styleId="Header">
    <w:name w:val="header"/>
    <w:basedOn w:val="Normal"/>
    <w:link w:val="HeaderChar"/>
    <w:uiPriority w:val="99"/>
    <w:unhideWhenUsed/>
    <w:rsid w:val="00C92B66"/>
    <w:pPr>
      <w:tabs>
        <w:tab w:val="center" w:pos="4320"/>
        <w:tab w:val="right" w:pos="8640"/>
      </w:tabs>
    </w:pPr>
  </w:style>
  <w:style w:type="character" w:customStyle="1" w:styleId="HeaderChar">
    <w:name w:val="Header Char"/>
    <w:basedOn w:val="DefaultParagraphFont"/>
    <w:link w:val="Header"/>
    <w:uiPriority w:val="99"/>
    <w:rsid w:val="00C92B66"/>
  </w:style>
  <w:style w:type="paragraph" w:styleId="Footer">
    <w:name w:val="footer"/>
    <w:basedOn w:val="Normal"/>
    <w:link w:val="FooterChar"/>
    <w:uiPriority w:val="99"/>
    <w:unhideWhenUsed/>
    <w:rsid w:val="00C92B66"/>
    <w:pPr>
      <w:tabs>
        <w:tab w:val="center" w:pos="4320"/>
        <w:tab w:val="right" w:pos="8640"/>
      </w:tabs>
    </w:pPr>
  </w:style>
  <w:style w:type="character" w:customStyle="1" w:styleId="FooterChar">
    <w:name w:val="Footer Char"/>
    <w:basedOn w:val="DefaultParagraphFont"/>
    <w:link w:val="Footer"/>
    <w:uiPriority w:val="99"/>
    <w:rsid w:val="00C92B66"/>
  </w:style>
  <w:style w:type="table" w:styleId="TableGrid">
    <w:name w:val="Table Grid"/>
    <w:basedOn w:val="TableNormal"/>
    <w:uiPriority w:val="59"/>
    <w:rsid w:val="00B519E1"/>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2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8E2"/>
    <w:rPr>
      <w:rFonts w:ascii="Lucida Grande" w:hAnsi="Lucida Grande" w:cs="Lucida Grande"/>
      <w:sz w:val="18"/>
      <w:szCs w:val="18"/>
    </w:rPr>
  </w:style>
  <w:style w:type="character" w:customStyle="1" w:styleId="Heading1Char">
    <w:name w:val="Heading 1 Char"/>
    <w:basedOn w:val="DefaultParagraphFont"/>
    <w:link w:val="Heading1"/>
    <w:uiPriority w:val="9"/>
    <w:rsid w:val="008B4D6E"/>
    <w:rPr>
      <w:rFonts w:asciiTheme="majorHAnsi" w:eastAsiaTheme="majorEastAsia" w:hAnsiTheme="majorHAnsi" w:cstheme="majorBidi"/>
      <w:b/>
      <w:bCs/>
      <w:sz w:val="32"/>
      <w:szCs w:val="32"/>
      <w:lang w:val="es-ES_tradnl"/>
    </w:rPr>
  </w:style>
  <w:style w:type="paragraph" w:styleId="TOCHeading">
    <w:name w:val="TOC Heading"/>
    <w:basedOn w:val="Heading1"/>
    <w:next w:val="Normal"/>
    <w:uiPriority w:val="39"/>
    <w:unhideWhenUsed/>
    <w:qFormat/>
    <w:rsid w:val="00577B2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77B28"/>
    <w:pPr>
      <w:spacing w:before="240" w:after="120"/>
    </w:pPr>
    <w:rPr>
      <w:b/>
      <w:caps/>
      <w:sz w:val="22"/>
      <w:szCs w:val="22"/>
      <w:u w:val="single"/>
    </w:rPr>
  </w:style>
  <w:style w:type="paragraph" w:styleId="TOC2">
    <w:name w:val="toc 2"/>
    <w:basedOn w:val="Normal"/>
    <w:next w:val="Normal"/>
    <w:autoRedefine/>
    <w:uiPriority w:val="39"/>
    <w:unhideWhenUsed/>
    <w:rsid w:val="00577B28"/>
    <w:rPr>
      <w:b/>
      <w:smallCaps/>
      <w:sz w:val="22"/>
      <w:szCs w:val="22"/>
    </w:rPr>
  </w:style>
  <w:style w:type="paragraph" w:styleId="TOC3">
    <w:name w:val="toc 3"/>
    <w:basedOn w:val="Normal"/>
    <w:next w:val="Normal"/>
    <w:autoRedefine/>
    <w:uiPriority w:val="39"/>
    <w:unhideWhenUsed/>
    <w:rsid w:val="00577B28"/>
    <w:rPr>
      <w:smallCaps/>
      <w:sz w:val="22"/>
      <w:szCs w:val="22"/>
    </w:rPr>
  </w:style>
  <w:style w:type="paragraph" w:styleId="TOC4">
    <w:name w:val="toc 4"/>
    <w:basedOn w:val="Normal"/>
    <w:next w:val="Normal"/>
    <w:autoRedefine/>
    <w:uiPriority w:val="39"/>
    <w:unhideWhenUsed/>
    <w:rsid w:val="00577B28"/>
    <w:rPr>
      <w:sz w:val="22"/>
      <w:szCs w:val="22"/>
    </w:rPr>
  </w:style>
  <w:style w:type="paragraph" w:styleId="TOC5">
    <w:name w:val="toc 5"/>
    <w:basedOn w:val="Normal"/>
    <w:next w:val="Normal"/>
    <w:autoRedefine/>
    <w:uiPriority w:val="39"/>
    <w:unhideWhenUsed/>
    <w:rsid w:val="00577B28"/>
    <w:rPr>
      <w:sz w:val="22"/>
      <w:szCs w:val="22"/>
    </w:rPr>
  </w:style>
  <w:style w:type="paragraph" w:styleId="TOC6">
    <w:name w:val="toc 6"/>
    <w:basedOn w:val="Normal"/>
    <w:next w:val="Normal"/>
    <w:autoRedefine/>
    <w:uiPriority w:val="39"/>
    <w:unhideWhenUsed/>
    <w:rsid w:val="00577B28"/>
    <w:rPr>
      <w:sz w:val="22"/>
      <w:szCs w:val="22"/>
    </w:rPr>
  </w:style>
  <w:style w:type="paragraph" w:styleId="TOC7">
    <w:name w:val="toc 7"/>
    <w:basedOn w:val="Normal"/>
    <w:next w:val="Normal"/>
    <w:autoRedefine/>
    <w:uiPriority w:val="39"/>
    <w:unhideWhenUsed/>
    <w:rsid w:val="00577B28"/>
    <w:rPr>
      <w:sz w:val="22"/>
      <w:szCs w:val="22"/>
    </w:rPr>
  </w:style>
  <w:style w:type="paragraph" w:styleId="TOC8">
    <w:name w:val="toc 8"/>
    <w:basedOn w:val="Normal"/>
    <w:next w:val="Normal"/>
    <w:autoRedefine/>
    <w:uiPriority w:val="39"/>
    <w:unhideWhenUsed/>
    <w:rsid w:val="00577B28"/>
    <w:rPr>
      <w:sz w:val="22"/>
      <w:szCs w:val="22"/>
    </w:rPr>
  </w:style>
  <w:style w:type="paragraph" w:styleId="TOC9">
    <w:name w:val="toc 9"/>
    <w:basedOn w:val="Normal"/>
    <w:next w:val="Normal"/>
    <w:autoRedefine/>
    <w:uiPriority w:val="39"/>
    <w:unhideWhenUsed/>
    <w:rsid w:val="00577B28"/>
    <w:rPr>
      <w:sz w:val="22"/>
      <w:szCs w:val="22"/>
    </w:rPr>
  </w:style>
  <w:style w:type="character" w:customStyle="1" w:styleId="apple-converted-space">
    <w:name w:val="apple-converted-space"/>
    <w:basedOn w:val="DefaultParagraphFont"/>
    <w:rsid w:val="00844DC1"/>
  </w:style>
  <w:style w:type="character" w:customStyle="1" w:styleId="Heading2Char">
    <w:name w:val="Heading 2 Char"/>
    <w:basedOn w:val="DefaultParagraphFont"/>
    <w:link w:val="Heading2"/>
    <w:uiPriority w:val="9"/>
    <w:rsid w:val="004C3554"/>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1D2BB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4061D"/>
    <w:rPr>
      <w:rFonts w:asciiTheme="majorHAnsi" w:eastAsiaTheme="majorEastAsia" w:hAnsiTheme="majorHAnsi" w:cstheme="majorBidi"/>
      <w:b/>
      <w:bCs/>
      <w:i/>
      <w:iCs/>
    </w:rPr>
  </w:style>
  <w:style w:type="character" w:styleId="FootnoteReference">
    <w:name w:val="footnote reference"/>
    <w:basedOn w:val="DefaultParagraphFont"/>
    <w:uiPriority w:val="99"/>
    <w:unhideWhenUsed/>
    <w:rsid w:val="00DE65F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4D6E"/>
    <w:pPr>
      <w:keepNext/>
      <w:keepLines/>
      <w:tabs>
        <w:tab w:val="left" w:pos="3257"/>
      </w:tabs>
      <w:spacing w:before="480"/>
      <w:outlineLvl w:val="0"/>
    </w:pPr>
    <w:rPr>
      <w:rFonts w:asciiTheme="majorHAnsi" w:eastAsiaTheme="majorEastAsia" w:hAnsiTheme="majorHAnsi" w:cstheme="majorBidi"/>
      <w:b/>
      <w:bCs/>
      <w:sz w:val="32"/>
      <w:szCs w:val="32"/>
      <w:lang w:val="es-ES_tradnl"/>
    </w:rPr>
  </w:style>
  <w:style w:type="paragraph" w:styleId="Heading2">
    <w:name w:val="heading 2"/>
    <w:basedOn w:val="Normal"/>
    <w:next w:val="Normal"/>
    <w:link w:val="Heading2Char"/>
    <w:uiPriority w:val="9"/>
    <w:unhideWhenUsed/>
    <w:qFormat/>
    <w:rsid w:val="004C3554"/>
    <w:pPr>
      <w:keepNext/>
      <w:keepLines/>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1D2BB5"/>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4061D"/>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B66"/>
    <w:pPr>
      <w:ind w:left="720"/>
      <w:contextualSpacing/>
    </w:pPr>
  </w:style>
  <w:style w:type="paragraph" w:styleId="Header">
    <w:name w:val="header"/>
    <w:basedOn w:val="Normal"/>
    <w:link w:val="HeaderChar"/>
    <w:uiPriority w:val="99"/>
    <w:unhideWhenUsed/>
    <w:rsid w:val="00C92B66"/>
    <w:pPr>
      <w:tabs>
        <w:tab w:val="center" w:pos="4320"/>
        <w:tab w:val="right" w:pos="8640"/>
      </w:tabs>
    </w:pPr>
  </w:style>
  <w:style w:type="character" w:customStyle="1" w:styleId="HeaderChar">
    <w:name w:val="Header Char"/>
    <w:basedOn w:val="DefaultParagraphFont"/>
    <w:link w:val="Header"/>
    <w:uiPriority w:val="99"/>
    <w:rsid w:val="00C92B66"/>
  </w:style>
  <w:style w:type="paragraph" w:styleId="Footer">
    <w:name w:val="footer"/>
    <w:basedOn w:val="Normal"/>
    <w:link w:val="FooterChar"/>
    <w:uiPriority w:val="99"/>
    <w:unhideWhenUsed/>
    <w:rsid w:val="00C92B66"/>
    <w:pPr>
      <w:tabs>
        <w:tab w:val="center" w:pos="4320"/>
        <w:tab w:val="right" w:pos="8640"/>
      </w:tabs>
    </w:pPr>
  </w:style>
  <w:style w:type="character" w:customStyle="1" w:styleId="FooterChar">
    <w:name w:val="Footer Char"/>
    <w:basedOn w:val="DefaultParagraphFont"/>
    <w:link w:val="Footer"/>
    <w:uiPriority w:val="99"/>
    <w:rsid w:val="00C92B66"/>
  </w:style>
  <w:style w:type="table" w:styleId="TableGrid">
    <w:name w:val="Table Grid"/>
    <w:basedOn w:val="TableNormal"/>
    <w:uiPriority w:val="59"/>
    <w:rsid w:val="00B519E1"/>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2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8E2"/>
    <w:rPr>
      <w:rFonts w:ascii="Lucida Grande" w:hAnsi="Lucida Grande" w:cs="Lucida Grande"/>
      <w:sz w:val="18"/>
      <w:szCs w:val="18"/>
    </w:rPr>
  </w:style>
  <w:style w:type="character" w:customStyle="1" w:styleId="Heading1Char">
    <w:name w:val="Heading 1 Char"/>
    <w:basedOn w:val="DefaultParagraphFont"/>
    <w:link w:val="Heading1"/>
    <w:uiPriority w:val="9"/>
    <w:rsid w:val="008B4D6E"/>
    <w:rPr>
      <w:rFonts w:asciiTheme="majorHAnsi" w:eastAsiaTheme="majorEastAsia" w:hAnsiTheme="majorHAnsi" w:cstheme="majorBidi"/>
      <w:b/>
      <w:bCs/>
      <w:sz w:val="32"/>
      <w:szCs w:val="32"/>
      <w:lang w:val="es-ES_tradnl"/>
    </w:rPr>
  </w:style>
  <w:style w:type="paragraph" w:styleId="TOCHeading">
    <w:name w:val="TOC Heading"/>
    <w:basedOn w:val="Heading1"/>
    <w:next w:val="Normal"/>
    <w:uiPriority w:val="39"/>
    <w:unhideWhenUsed/>
    <w:qFormat/>
    <w:rsid w:val="00577B2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77B28"/>
    <w:pPr>
      <w:spacing w:before="240" w:after="120"/>
    </w:pPr>
    <w:rPr>
      <w:b/>
      <w:caps/>
      <w:sz w:val="22"/>
      <w:szCs w:val="22"/>
      <w:u w:val="single"/>
    </w:rPr>
  </w:style>
  <w:style w:type="paragraph" w:styleId="TOC2">
    <w:name w:val="toc 2"/>
    <w:basedOn w:val="Normal"/>
    <w:next w:val="Normal"/>
    <w:autoRedefine/>
    <w:uiPriority w:val="39"/>
    <w:unhideWhenUsed/>
    <w:rsid w:val="00577B28"/>
    <w:rPr>
      <w:b/>
      <w:smallCaps/>
      <w:sz w:val="22"/>
      <w:szCs w:val="22"/>
    </w:rPr>
  </w:style>
  <w:style w:type="paragraph" w:styleId="TOC3">
    <w:name w:val="toc 3"/>
    <w:basedOn w:val="Normal"/>
    <w:next w:val="Normal"/>
    <w:autoRedefine/>
    <w:uiPriority w:val="39"/>
    <w:unhideWhenUsed/>
    <w:rsid w:val="00577B28"/>
    <w:rPr>
      <w:smallCaps/>
      <w:sz w:val="22"/>
      <w:szCs w:val="22"/>
    </w:rPr>
  </w:style>
  <w:style w:type="paragraph" w:styleId="TOC4">
    <w:name w:val="toc 4"/>
    <w:basedOn w:val="Normal"/>
    <w:next w:val="Normal"/>
    <w:autoRedefine/>
    <w:uiPriority w:val="39"/>
    <w:unhideWhenUsed/>
    <w:rsid w:val="00577B28"/>
    <w:rPr>
      <w:sz w:val="22"/>
      <w:szCs w:val="22"/>
    </w:rPr>
  </w:style>
  <w:style w:type="paragraph" w:styleId="TOC5">
    <w:name w:val="toc 5"/>
    <w:basedOn w:val="Normal"/>
    <w:next w:val="Normal"/>
    <w:autoRedefine/>
    <w:uiPriority w:val="39"/>
    <w:unhideWhenUsed/>
    <w:rsid w:val="00577B28"/>
    <w:rPr>
      <w:sz w:val="22"/>
      <w:szCs w:val="22"/>
    </w:rPr>
  </w:style>
  <w:style w:type="paragraph" w:styleId="TOC6">
    <w:name w:val="toc 6"/>
    <w:basedOn w:val="Normal"/>
    <w:next w:val="Normal"/>
    <w:autoRedefine/>
    <w:uiPriority w:val="39"/>
    <w:unhideWhenUsed/>
    <w:rsid w:val="00577B28"/>
    <w:rPr>
      <w:sz w:val="22"/>
      <w:szCs w:val="22"/>
    </w:rPr>
  </w:style>
  <w:style w:type="paragraph" w:styleId="TOC7">
    <w:name w:val="toc 7"/>
    <w:basedOn w:val="Normal"/>
    <w:next w:val="Normal"/>
    <w:autoRedefine/>
    <w:uiPriority w:val="39"/>
    <w:unhideWhenUsed/>
    <w:rsid w:val="00577B28"/>
    <w:rPr>
      <w:sz w:val="22"/>
      <w:szCs w:val="22"/>
    </w:rPr>
  </w:style>
  <w:style w:type="paragraph" w:styleId="TOC8">
    <w:name w:val="toc 8"/>
    <w:basedOn w:val="Normal"/>
    <w:next w:val="Normal"/>
    <w:autoRedefine/>
    <w:uiPriority w:val="39"/>
    <w:unhideWhenUsed/>
    <w:rsid w:val="00577B28"/>
    <w:rPr>
      <w:sz w:val="22"/>
      <w:szCs w:val="22"/>
    </w:rPr>
  </w:style>
  <w:style w:type="paragraph" w:styleId="TOC9">
    <w:name w:val="toc 9"/>
    <w:basedOn w:val="Normal"/>
    <w:next w:val="Normal"/>
    <w:autoRedefine/>
    <w:uiPriority w:val="39"/>
    <w:unhideWhenUsed/>
    <w:rsid w:val="00577B28"/>
    <w:rPr>
      <w:sz w:val="22"/>
      <w:szCs w:val="22"/>
    </w:rPr>
  </w:style>
  <w:style w:type="character" w:customStyle="1" w:styleId="apple-converted-space">
    <w:name w:val="apple-converted-space"/>
    <w:basedOn w:val="DefaultParagraphFont"/>
    <w:rsid w:val="00844DC1"/>
  </w:style>
  <w:style w:type="character" w:customStyle="1" w:styleId="Heading2Char">
    <w:name w:val="Heading 2 Char"/>
    <w:basedOn w:val="DefaultParagraphFont"/>
    <w:link w:val="Heading2"/>
    <w:uiPriority w:val="9"/>
    <w:rsid w:val="004C3554"/>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1D2BB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4061D"/>
    <w:rPr>
      <w:rFonts w:asciiTheme="majorHAnsi" w:eastAsiaTheme="majorEastAsia" w:hAnsiTheme="majorHAnsi" w:cstheme="majorBidi"/>
      <w:b/>
      <w:bCs/>
      <w:i/>
      <w:iCs/>
    </w:rPr>
  </w:style>
  <w:style w:type="character" w:styleId="FootnoteReference">
    <w:name w:val="footnote reference"/>
    <w:basedOn w:val="DefaultParagraphFont"/>
    <w:uiPriority w:val="99"/>
    <w:unhideWhenUsed/>
    <w:rsid w:val="00DE6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21166">
      <w:bodyDiv w:val="1"/>
      <w:marLeft w:val="0"/>
      <w:marRight w:val="0"/>
      <w:marTop w:val="0"/>
      <w:marBottom w:val="0"/>
      <w:divBdr>
        <w:top w:val="none" w:sz="0" w:space="0" w:color="auto"/>
        <w:left w:val="none" w:sz="0" w:space="0" w:color="auto"/>
        <w:bottom w:val="none" w:sz="0" w:space="0" w:color="auto"/>
        <w:right w:val="none" w:sz="0" w:space="0" w:color="auto"/>
      </w:divBdr>
    </w:div>
    <w:div w:id="1565992759">
      <w:bodyDiv w:val="1"/>
      <w:marLeft w:val="0"/>
      <w:marRight w:val="0"/>
      <w:marTop w:val="0"/>
      <w:marBottom w:val="0"/>
      <w:divBdr>
        <w:top w:val="none" w:sz="0" w:space="0" w:color="auto"/>
        <w:left w:val="none" w:sz="0" w:space="0" w:color="auto"/>
        <w:bottom w:val="none" w:sz="0" w:space="0" w:color="auto"/>
        <w:right w:val="none" w:sz="0" w:space="0" w:color="auto"/>
      </w:divBdr>
    </w:div>
    <w:div w:id="2070834921">
      <w:bodyDiv w:val="1"/>
      <w:marLeft w:val="0"/>
      <w:marRight w:val="0"/>
      <w:marTop w:val="0"/>
      <w:marBottom w:val="0"/>
      <w:divBdr>
        <w:top w:val="none" w:sz="0" w:space="0" w:color="auto"/>
        <w:left w:val="none" w:sz="0" w:space="0" w:color="auto"/>
        <w:bottom w:val="none" w:sz="0" w:space="0" w:color="auto"/>
        <w:right w:val="none" w:sz="0" w:space="0" w:color="auto"/>
      </w:divBdr>
    </w:div>
    <w:div w:id="21045214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rinterSettings" Target="printerSettings/printerSettings1.bin"/><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customXml" Target="../customXml/item4.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C3E2D3739F174EAE2DB6351BD03DA5"/>
        <w:category>
          <w:name w:val="General"/>
          <w:gallery w:val="placeholder"/>
        </w:category>
        <w:types>
          <w:type w:val="bbPlcHdr"/>
        </w:types>
        <w:behaviors>
          <w:behavior w:val="content"/>
        </w:behaviors>
        <w:guid w:val="{1C6536BD-1BE1-8B40-AAB6-BDEFAFCF14E4}"/>
      </w:docPartPr>
      <w:docPartBody>
        <w:p w:rsidR="004627CB" w:rsidRDefault="004627CB" w:rsidP="004627CB">
          <w:pPr>
            <w:pStyle w:val="F1C3E2D3739F174EAE2DB6351BD03DA5"/>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CB"/>
    <w:rsid w:val="004627CB"/>
    <w:rsid w:val="00846F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3E2D3739F174EAE2DB6351BD03DA5">
    <w:name w:val="F1C3E2D3739F174EAE2DB6351BD03DA5"/>
    <w:rsid w:val="004627CB"/>
  </w:style>
  <w:style w:type="paragraph" w:customStyle="1" w:styleId="A3ABB0AA56FB744397A39F6FDC4BE961">
    <w:name w:val="A3ABB0AA56FB744397A39F6FDC4BE961"/>
    <w:rsid w:val="00846F9A"/>
  </w:style>
  <w:style w:type="paragraph" w:customStyle="1" w:styleId="0241863249A5164EB1C75A586C655AEE">
    <w:name w:val="0241863249A5164EB1C75A586C655AEE"/>
    <w:rsid w:val="00846F9A"/>
  </w:style>
  <w:style w:type="paragraph" w:customStyle="1" w:styleId="E4F6204BDD88B54795853AFBC724C57F">
    <w:name w:val="E4F6204BDD88B54795853AFBC724C57F"/>
    <w:rsid w:val="00846F9A"/>
  </w:style>
  <w:style w:type="paragraph" w:customStyle="1" w:styleId="6BE62220167FDE44838573A898725205">
    <w:name w:val="6BE62220167FDE44838573A898725205"/>
    <w:rsid w:val="00846F9A"/>
  </w:style>
  <w:style w:type="paragraph" w:customStyle="1" w:styleId="C900E6FB0E869B4A8AC3DAC2B09EAF19">
    <w:name w:val="C900E6FB0E869B4A8AC3DAC2B09EAF19"/>
    <w:rsid w:val="00846F9A"/>
  </w:style>
  <w:style w:type="paragraph" w:customStyle="1" w:styleId="E86B327726D87746B8F4FB36FC6A099C">
    <w:name w:val="E86B327726D87746B8F4FB36FC6A099C"/>
    <w:rsid w:val="00846F9A"/>
  </w:style>
  <w:style w:type="paragraph" w:customStyle="1" w:styleId="38AB942D29297B4C8E7DE36EF8AAAA98">
    <w:name w:val="38AB942D29297B4C8E7DE36EF8AAAA98"/>
    <w:rsid w:val="00846F9A"/>
  </w:style>
  <w:style w:type="paragraph" w:customStyle="1" w:styleId="8D1F7CCD8A02234DBC845F988405BF9A">
    <w:name w:val="8D1F7CCD8A02234DBC845F988405BF9A"/>
    <w:rsid w:val="00846F9A"/>
  </w:style>
  <w:style w:type="paragraph" w:customStyle="1" w:styleId="7E9764FA01683340B1D6EC34352D3C4E">
    <w:name w:val="7E9764FA01683340B1D6EC34352D3C4E"/>
    <w:rsid w:val="00846F9A"/>
  </w:style>
  <w:style w:type="paragraph" w:customStyle="1" w:styleId="33A3EE222DA82A468EF418DABEF581AC">
    <w:name w:val="33A3EE222DA82A468EF418DABEF581AC"/>
    <w:rsid w:val="00846F9A"/>
  </w:style>
  <w:style w:type="paragraph" w:customStyle="1" w:styleId="727FBB5C82555047BF68EE7F036A1F34">
    <w:name w:val="727FBB5C82555047BF68EE7F036A1F34"/>
    <w:rsid w:val="00846F9A"/>
  </w:style>
  <w:style w:type="paragraph" w:customStyle="1" w:styleId="B72443D7D837004B88646A612FDF984B">
    <w:name w:val="B72443D7D837004B88646A612FDF984B"/>
    <w:rsid w:val="00846F9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3E2D3739F174EAE2DB6351BD03DA5">
    <w:name w:val="F1C3E2D3739F174EAE2DB6351BD03DA5"/>
    <w:rsid w:val="004627CB"/>
  </w:style>
  <w:style w:type="paragraph" w:customStyle="1" w:styleId="A3ABB0AA56FB744397A39F6FDC4BE961">
    <w:name w:val="A3ABB0AA56FB744397A39F6FDC4BE961"/>
    <w:rsid w:val="00846F9A"/>
  </w:style>
  <w:style w:type="paragraph" w:customStyle="1" w:styleId="0241863249A5164EB1C75A586C655AEE">
    <w:name w:val="0241863249A5164EB1C75A586C655AEE"/>
    <w:rsid w:val="00846F9A"/>
  </w:style>
  <w:style w:type="paragraph" w:customStyle="1" w:styleId="E4F6204BDD88B54795853AFBC724C57F">
    <w:name w:val="E4F6204BDD88B54795853AFBC724C57F"/>
    <w:rsid w:val="00846F9A"/>
  </w:style>
  <w:style w:type="paragraph" w:customStyle="1" w:styleId="6BE62220167FDE44838573A898725205">
    <w:name w:val="6BE62220167FDE44838573A898725205"/>
    <w:rsid w:val="00846F9A"/>
  </w:style>
  <w:style w:type="paragraph" w:customStyle="1" w:styleId="C900E6FB0E869B4A8AC3DAC2B09EAF19">
    <w:name w:val="C900E6FB0E869B4A8AC3DAC2B09EAF19"/>
    <w:rsid w:val="00846F9A"/>
  </w:style>
  <w:style w:type="paragraph" w:customStyle="1" w:styleId="E86B327726D87746B8F4FB36FC6A099C">
    <w:name w:val="E86B327726D87746B8F4FB36FC6A099C"/>
    <w:rsid w:val="00846F9A"/>
  </w:style>
  <w:style w:type="paragraph" w:customStyle="1" w:styleId="38AB942D29297B4C8E7DE36EF8AAAA98">
    <w:name w:val="38AB942D29297B4C8E7DE36EF8AAAA98"/>
    <w:rsid w:val="00846F9A"/>
  </w:style>
  <w:style w:type="paragraph" w:customStyle="1" w:styleId="8D1F7CCD8A02234DBC845F988405BF9A">
    <w:name w:val="8D1F7CCD8A02234DBC845F988405BF9A"/>
    <w:rsid w:val="00846F9A"/>
  </w:style>
  <w:style w:type="paragraph" w:customStyle="1" w:styleId="7E9764FA01683340B1D6EC34352D3C4E">
    <w:name w:val="7E9764FA01683340B1D6EC34352D3C4E"/>
    <w:rsid w:val="00846F9A"/>
  </w:style>
  <w:style w:type="paragraph" w:customStyle="1" w:styleId="33A3EE222DA82A468EF418DABEF581AC">
    <w:name w:val="33A3EE222DA82A468EF418DABEF581AC"/>
    <w:rsid w:val="00846F9A"/>
  </w:style>
  <w:style w:type="paragraph" w:customStyle="1" w:styleId="727FBB5C82555047BF68EE7F036A1F34">
    <w:name w:val="727FBB5C82555047BF68EE7F036A1F34"/>
    <w:rsid w:val="00846F9A"/>
  </w:style>
  <w:style w:type="paragraph" w:customStyle="1" w:styleId="B72443D7D837004B88646A612FDF984B">
    <w:name w:val="B72443D7D837004B88646A612FDF984B"/>
    <w:rsid w:val="00846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57E56B149103E40818C94ED5625EAF6" ma:contentTypeVersion="0" ma:contentTypeDescription="Create a new document." ma:contentTypeScope="" ma:versionID="84a59c9a8da6b3dbaf34f35cb81c1c0c">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A71A9C-4279-49E0-9732-D2B1AFE9E47E}"/>
</file>

<file path=customXml/itemProps2.xml><?xml version="1.0" encoding="utf-8"?>
<ds:datastoreItem xmlns:ds="http://schemas.openxmlformats.org/officeDocument/2006/customXml" ds:itemID="{456CE8BE-1F51-40D8-9C4A-01065E254676}"/>
</file>

<file path=customXml/itemProps3.xml><?xml version="1.0" encoding="utf-8"?>
<ds:datastoreItem xmlns:ds="http://schemas.openxmlformats.org/officeDocument/2006/customXml" ds:itemID="{83B715EE-CB95-F041-A248-D8DC9A7B5D87}"/>
</file>

<file path=customXml/itemProps4.xml><?xml version="1.0" encoding="utf-8"?>
<ds:datastoreItem xmlns:ds="http://schemas.openxmlformats.org/officeDocument/2006/customXml" ds:itemID="{F6B4DE1B-52C6-40BA-87A8-7FAAFFD1B5D8}"/>
</file>

<file path=docProps/app.xml><?xml version="1.0" encoding="utf-8"?>
<Properties xmlns="http://schemas.openxmlformats.org/officeDocument/2006/extended-properties" xmlns:vt="http://schemas.openxmlformats.org/officeDocument/2006/docPropsVTypes">
  <Template>Normal.dotm</Template>
  <TotalTime>264</TotalTime>
  <Pages>24</Pages>
  <Words>6519</Words>
  <Characters>37160</Characters>
  <Application>Microsoft Macintosh Word</Application>
  <DocSecurity>0</DocSecurity>
  <Lines>309</Lines>
  <Paragraphs>87</Paragraphs>
  <ScaleCrop>false</ScaleCrop>
  <Company/>
  <LinksUpToDate>false</LinksUpToDate>
  <CharactersWithSpaces>43592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transición 2016
Oficina del Bosque modelo de puerto Rico</dc:title>
  <dc:subject/>
  <dc:creator>katia r aviles-vazquez</dc:creator>
  <cp:keywords/>
  <dc:description/>
  <cp:lastModifiedBy>katia r aviles-vazquez</cp:lastModifiedBy>
  <cp:revision>160</cp:revision>
  <dcterms:created xsi:type="dcterms:W3CDTF">2016-10-12T23:55:00Z</dcterms:created>
  <dcterms:modified xsi:type="dcterms:W3CDTF">2016-10-14T23:04:00Z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0x010100757E56B149103E40818C94ED5625EAF6</vt:lpwstr>
  </property>
</Properties>
</file>